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FB" w:rsidRPr="00FF29AE" w:rsidRDefault="002728FB" w:rsidP="002728FB">
      <w:pPr>
        <w:jc w:val="center"/>
        <w:rPr>
          <w:rFonts w:ascii="Times New Roman" w:hAnsi="Times New Roman" w:cs="Times New Roman"/>
          <w:b/>
          <w:sz w:val="24"/>
          <w:szCs w:val="24"/>
        </w:rPr>
      </w:pPr>
      <w:r w:rsidRPr="00FF29AE">
        <w:rPr>
          <w:rFonts w:ascii="Times New Roman" w:hAnsi="Times New Roman" w:cs="Times New Roman"/>
          <w:b/>
          <w:sz w:val="24"/>
          <w:szCs w:val="24"/>
        </w:rPr>
        <w:t>FORO INTERINSTITUCIONAL DE EDUCACIÓN SUPERIOR</w:t>
      </w:r>
    </w:p>
    <w:p w:rsidR="002728FB" w:rsidRPr="00FF29AE" w:rsidRDefault="002728FB" w:rsidP="002728FB">
      <w:pPr>
        <w:jc w:val="center"/>
        <w:rPr>
          <w:rFonts w:ascii="Times New Roman" w:hAnsi="Times New Roman" w:cs="Times New Roman"/>
          <w:b/>
          <w:sz w:val="24"/>
          <w:szCs w:val="24"/>
        </w:rPr>
      </w:pPr>
      <w:r w:rsidRPr="00FF29AE">
        <w:rPr>
          <w:rFonts w:ascii="Times New Roman" w:hAnsi="Times New Roman" w:cs="Times New Roman"/>
          <w:b/>
          <w:sz w:val="24"/>
          <w:szCs w:val="24"/>
        </w:rPr>
        <w:t>“La Educación Superior de Durango, una visión de futuro”</w:t>
      </w:r>
    </w:p>
    <w:p w:rsidR="002728FB" w:rsidRDefault="002728FB" w:rsidP="002728FB">
      <w:pPr>
        <w:jc w:val="center"/>
        <w:rPr>
          <w:rFonts w:ascii="Times New Roman" w:hAnsi="Times New Roman" w:cs="Times New Roman"/>
          <w:b/>
          <w:sz w:val="24"/>
          <w:szCs w:val="24"/>
        </w:rPr>
      </w:pPr>
      <w:r w:rsidRPr="002728FB">
        <w:rPr>
          <w:rFonts w:ascii="Times New Roman" w:hAnsi="Times New Roman" w:cs="Times New Roman"/>
          <w:b/>
          <w:sz w:val="24"/>
          <w:szCs w:val="24"/>
        </w:rPr>
        <w:t xml:space="preserve">Ensayo: </w:t>
      </w:r>
      <w:r w:rsidR="006061C8" w:rsidRPr="006061C8">
        <w:rPr>
          <w:rFonts w:ascii="Times New Roman" w:hAnsi="Times New Roman" w:cs="Times New Roman"/>
          <w:b/>
          <w:sz w:val="24"/>
          <w:szCs w:val="24"/>
        </w:rPr>
        <w:t>DERECHOS HUMANOS: CIUDADANÍA Y EDUCACIÓN</w:t>
      </w:r>
    </w:p>
    <w:p w:rsidR="002728FB" w:rsidRPr="00892BD9" w:rsidRDefault="00F8237F" w:rsidP="002728FB">
      <w:pPr>
        <w:jc w:val="center"/>
        <w:rPr>
          <w:rFonts w:ascii="Times New Roman" w:hAnsi="Times New Roman" w:cs="Times New Roman"/>
          <w:sz w:val="24"/>
          <w:szCs w:val="24"/>
          <w:vertAlign w:val="superscript"/>
        </w:rPr>
      </w:pPr>
      <w:r>
        <w:rPr>
          <w:rFonts w:ascii="Times New Roman" w:hAnsi="Times New Roman" w:cs="Times New Roman"/>
          <w:sz w:val="24"/>
          <w:szCs w:val="24"/>
        </w:rPr>
        <w:t>Mtra. Nancy Victoria Torres Ramos, Mtro. Jesús Antonio Torres Becerra</w:t>
      </w:r>
    </w:p>
    <w:p w:rsidR="002728FB" w:rsidRPr="00892BD9" w:rsidRDefault="00F8237F" w:rsidP="002728FB">
      <w:pPr>
        <w:jc w:val="center"/>
        <w:rPr>
          <w:rFonts w:ascii="Times New Roman" w:hAnsi="Times New Roman" w:cs="Times New Roman"/>
          <w:i/>
          <w:sz w:val="24"/>
          <w:szCs w:val="24"/>
        </w:rPr>
      </w:pPr>
      <w:r>
        <w:rPr>
          <w:rFonts w:ascii="Times New Roman" w:hAnsi="Times New Roman" w:cs="Times New Roman"/>
          <w:i/>
          <w:sz w:val="24"/>
          <w:szCs w:val="24"/>
        </w:rPr>
        <w:t>Instituto Tecnológico Superior de Lerdo, Universidad Tecnológica de La Laguna Durango</w:t>
      </w:r>
    </w:p>
    <w:p w:rsidR="002728FB" w:rsidRDefault="002728FB" w:rsidP="00FE3766">
      <w:pPr>
        <w:jc w:val="center"/>
        <w:rPr>
          <w:rFonts w:ascii="Times New Roman" w:hAnsi="Times New Roman" w:cs="Times New Roman"/>
          <w:b/>
          <w:sz w:val="28"/>
          <w:szCs w:val="24"/>
        </w:rPr>
      </w:pPr>
    </w:p>
    <w:p w:rsidR="00F8237F" w:rsidRPr="00F8237F" w:rsidRDefault="00F8237F" w:rsidP="00F8237F">
      <w:pPr>
        <w:spacing w:after="240" w:line="360" w:lineRule="auto"/>
        <w:jc w:val="both"/>
        <w:rPr>
          <w:rFonts w:ascii="Times New Roman" w:hAnsi="Times New Roman" w:cs="Times New Roman"/>
          <w:b/>
          <w:sz w:val="24"/>
          <w:szCs w:val="24"/>
        </w:rPr>
      </w:pPr>
      <w:r w:rsidRPr="00F8237F">
        <w:rPr>
          <w:rFonts w:ascii="Times New Roman" w:hAnsi="Times New Roman" w:cs="Times New Roman"/>
          <w:b/>
          <w:sz w:val="24"/>
          <w:szCs w:val="24"/>
        </w:rPr>
        <w:t>Resumen</w:t>
      </w:r>
    </w:p>
    <w:p w:rsidR="00F8237F" w:rsidRDefault="00F8237F" w:rsidP="00F8237F">
      <w:pPr>
        <w:spacing w:after="240" w:line="360" w:lineRule="auto"/>
        <w:jc w:val="both"/>
        <w:rPr>
          <w:rFonts w:ascii="Times New Roman" w:hAnsi="Times New Roman" w:cs="Times New Roman"/>
          <w:sz w:val="24"/>
          <w:szCs w:val="24"/>
        </w:rPr>
      </w:pPr>
      <w:r w:rsidRPr="00F8237F">
        <w:rPr>
          <w:rFonts w:ascii="Times New Roman" w:hAnsi="Times New Roman" w:cs="Times New Roman"/>
          <w:sz w:val="24"/>
          <w:szCs w:val="24"/>
        </w:rPr>
        <w:t xml:space="preserve">En una comunidad, los derechos humanos vienen acompañados </w:t>
      </w:r>
      <w:r w:rsidRPr="00F8237F">
        <w:rPr>
          <w:rFonts w:ascii="Times New Roman" w:hAnsi="Times New Roman" w:cs="Times New Roman"/>
          <w:sz w:val="24"/>
          <w:szCs w:val="24"/>
        </w:rPr>
        <w:t>también</w:t>
      </w:r>
      <w:r w:rsidRPr="00F8237F">
        <w:rPr>
          <w:rFonts w:ascii="Times New Roman" w:hAnsi="Times New Roman" w:cs="Times New Roman"/>
          <w:sz w:val="24"/>
          <w:szCs w:val="24"/>
        </w:rPr>
        <w:t xml:space="preserve"> de obligaciones, que involucran a las sociedades educativas, a donde se ha trasladado la </w:t>
      </w:r>
      <w:r w:rsidRPr="00F8237F">
        <w:rPr>
          <w:rFonts w:ascii="Times New Roman" w:hAnsi="Times New Roman" w:cs="Times New Roman"/>
          <w:sz w:val="24"/>
          <w:szCs w:val="24"/>
        </w:rPr>
        <w:t>formación</w:t>
      </w:r>
      <w:r w:rsidRPr="00F8237F">
        <w:rPr>
          <w:rFonts w:ascii="Times New Roman" w:hAnsi="Times New Roman" w:cs="Times New Roman"/>
          <w:sz w:val="24"/>
          <w:szCs w:val="24"/>
        </w:rPr>
        <w:t xml:space="preserve"> integral del ser. Se analiza cual es el camino correcto para desarrollar un ser humano pleno, llamado ciudadano, que tenga derechos, pero </w:t>
      </w:r>
      <w:r w:rsidRPr="00F8237F">
        <w:rPr>
          <w:rFonts w:ascii="Times New Roman" w:hAnsi="Times New Roman" w:cs="Times New Roman"/>
          <w:sz w:val="24"/>
          <w:szCs w:val="24"/>
        </w:rPr>
        <w:t>también</w:t>
      </w:r>
      <w:r w:rsidRPr="00F8237F">
        <w:rPr>
          <w:rFonts w:ascii="Times New Roman" w:hAnsi="Times New Roman" w:cs="Times New Roman"/>
          <w:sz w:val="24"/>
          <w:szCs w:val="24"/>
        </w:rPr>
        <w:t xml:space="preserve"> obligaciones que surgen de vivir en una sociedad, cada </w:t>
      </w:r>
      <w:r w:rsidRPr="00F8237F">
        <w:rPr>
          <w:rFonts w:ascii="Times New Roman" w:hAnsi="Times New Roman" w:cs="Times New Roman"/>
          <w:sz w:val="24"/>
          <w:szCs w:val="24"/>
        </w:rPr>
        <w:t>vez</w:t>
      </w:r>
      <w:r w:rsidRPr="00F8237F">
        <w:rPr>
          <w:rFonts w:ascii="Times New Roman" w:hAnsi="Times New Roman" w:cs="Times New Roman"/>
          <w:sz w:val="24"/>
          <w:szCs w:val="24"/>
        </w:rPr>
        <w:t xml:space="preserve"> </w:t>
      </w:r>
      <w:r w:rsidRPr="00F8237F">
        <w:rPr>
          <w:rFonts w:ascii="Times New Roman" w:hAnsi="Times New Roman" w:cs="Times New Roman"/>
          <w:sz w:val="24"/>
          <w:szCs w:val="24"/>
        </w:rPr>
        <w:t>más</w:t>
      </w:r>
      <w:r w:rsidRPr="00F8237F">
        <w:rPr>
          <w:rFonts w:ascii="Times New Roman" w:hAnsi="Times New Roman" w:cs="Times New Roman"/>
          <w:sz w:val="24"/>
          <w:szCs w:val="24"/>
        </w:rPr>
        <w:t xml:space="preserve"> individualista y al mismo tiempo, </w:t>
      </w:r>
      <w:r w:rsidRPr="00F8237F">
        <w:rPr>
          <w:rFonts w:ascii="Times New Roman" w:hAnsi="Times New Roman" w:cs="Times New Roman"/>
          <w:sz w:val="24"/>
          <w:szCs w:val="24"/>
        </w:rPr>
        <w:t>más</w:t>
      </w:r>
      <w:r w:rsidRPr="00F8237F">
        <w:rPr>
          <w:rFonts w:ascii="Times New Roman" w:hAnsi="Times New Roman" w:cs="Times New Roman"/>
          <w:sz w:val="24"/>
          <w:szCs w:val="24"/>
        </w:rPr>
        <w:t xml:space="preserve"> globalizada. Pero en realidad ¿</w:t>
      </w:r>
      <w:r w:rsidRPr="00F8237F">
        <w:rPr>
          <w:rFonts w:ascii="Times New Roman" w:hAnsi="Times New Roman" w:cs="Times New Roman"/>
          <w:sz w:val="24"/>
          <w:szCs w:val="24"/>
        </w:rPr>
        <w:t>cuál</w:t>
      </w:r>
      <w:r w:rsidRPr="00F8237F">
        <w:rPr>
          <w:rFonts w:ascii="Times New Roman" w:hAnsi="Times New Roman" w:cs="Times New Roman"/>
          <w:sz w:val="24"/>
          <w:szCs w:val="24"/>
        </w:rPr>
        <w:t xml:space="preserve"> es el camino correcto?</w:t>
      </w:r>
    </w:p>
    <w:p w:rsidR="00F8237F" w:rsidRDefault="00F8237F" w:rsidP="00F8237F">
      <w:pPr>
        <w:spacing w:after="240" w:line="360" w:lineRule="auto"/>
        <w:jc w:val="both"/>
        <w:rPr>
          <w:rFonts w:ascii="Times New Roman" w:hAnsi="Times New Roman" w:cs="Times New Roman"/>
          <w:sz w:val="24"/>
          <w:szCs w:val="24"/>
        </w:rPr>
      </w:pPr>
      <w:r w:rsidRPr="00F8237F">
        <w:rPr>
          <w:rFonts w:ascii="Times New Roman" w:hAnsi="Times New Roman" w:cs="Times New Roman"/>
          <w:sz w:val="24"/>
          <w:szCs w:val="24"/>
        </w:rPr>
        <w:t>Palabras clave:</w:t>
      </w:r>
      <w:r>
        <w:rPr>
          <w:rFonts w:ascii="Times New Roman" w:hAnsi="Times New Roman" w:cs="Times New Roman"/>
          <w:sz w:val="24"/>
          <w:szCs w:val="24"/>
        </w:rPr>
        <w:t xml:space="preserve"> educación, ciudadanía, derechos humanos, educación para la ciudadanía.</w:t>
      </w:r>
    </w:p>
    <w:p w:rsidR="007B42B5" w:rsidRPr="007B42B5" w:rsidRDefault="007B42B5" w:rsidP="00FE5D7F">
      <w:pPr>
        <w:spacing w:after="240" w:line="360" w:lineRule="auto"/>
        <w:jc w:val="both"/>
        <w:rPr>
          <w:rFonts w:ascii="Times New Roman" w:hAnsi="Times New Roman" w:cs="Times New Roman"/>
          <w:b/>
          <w:szCs w:val="24"/>
        </w:rPr>
      </w:pPr>
      <w:r w:rsidRPr="007B42B5">
        <w:rPr>
          <w:rStyle w:val="Heading1Char"/>
          <w:rFonts w:ascii="Times New Roman" w:hAnsi="Times New Roman" w:cs="Times New Roman"/>
          <w:b/>
          <w:color w:val="auto"/>
          <w:sz w:val="24"/>
          <w:szCs w:val="24"/>
        </w:rPr>
        <w:t xml:space="preserve">I. </w:t>
      </w:r>
      <w:r w:rsidRPr="007B42B5">
        <w:rPr>
          <w:rStyle w:val="Heading1Char"/>
          <w:rFonts w:ascii="Times New Roman" w:hAnsi="Times New Roman" w:cs="Times New Roman"/>
          <w:b/>
          <w:smallCaps/>
          <w:color w:val="auto"/>
          <w:sz w:val="24"/>
          <w:szCs w:val="24"/>
        </w:rPr>
        <w:t xml:space="preserve">Introducción </w:t>
      </w:r>
      <w:r w:rsidRPr="007B42B5">
        <w:rPr>
          <w:rFonts w:ascii="Times New Roman" w:hAnsi="Times New Roman" w:cs="Times New Roman"/>
          <w:b/>
          <w:szCs w:val="24"/>
        </w:rPr>
        <w:t xml:space="preserve"> </w:t>
      </w:r>
    </w:p>
    <w:p w:rsidR="00295A89" w:rsidRPr="00512468" w:rsidRDefault="00D61087" w:rsidP="00FE5D7F">
      <w:pPr>
        <w:spacing w:after="240" w:line="360" w:lineRule="auto"/>
        <w:jc w:val="both"/>
        <w:rPr>
          <w:rFonts w:ascii="Times New Roman" w:hAnsi="Times New Roman" w:cs="Times New Roman"/>
          <w:sz w:val="24"/>
          <w:szCs w:val="24"/>
        </w:rPr>
      </w:pPr>
      <w:r w:rsidRPr="00512468">
        <w:rPr>
          <w:rFonts w:ascii="Times New Roman" w:hAnsi="Times New Roman" w:cs="Times New Roman"/>
          <w:sz w:val="24"/>
          <w:szCs w:val="24"/>
        </w:rPr>
        <w:t>La ciudadanía</w:t>
      </w:r>
      <w:r w:rsidR="00295A89" w:rsidRPr="00512468">
        <w:rPr>
          <w:rFonts w:ascii="Times New Roman" w:hAnsi="Times New Roman" w:cs="Times New Roman"/>
          <w:sz w:val="24"/>
          <w:szCs w:val="24"/>
        </w:rPr>
        <w:t>, es definida como l</w:t>
      </w:r>
      <w:r w:rsidRPr="00512468">
        <w:rPr>
          <w:rFonts w:ascii="Times New Roman" w:hAnsi="Times New Roman" w:cs="Times New Roman"/>
          <w:sz w:val="24"/>
          <w:szCs w:val="24"/>
        </w:rPr>
        <w:t>a “situación</w:t>
      </w:r>
      <w:r w:rsidR="00295A89" w:rsidRPr="00512468">
        <w:rPr>
          <w:rFonts w:ascii="Times New Roman" w:hAnsi="Times New Roman" w:cs="Times New Roman"/>
          <w:sz w:val="24"/>
          <w:szCs w:val="24"/>
        </w:rPr>
        <w:t xml:space="preserve"> de derechos y deberes </w:t>
      </w:r>
      <w:r w:rsidRPr="00512468">
        <w:rPr>
          <w:rFonts w:ascii="Times New Roman" w:hAnsi="Times New Roman" w:cs="Times New Roman"/>
          <w:sz w:val="24"/>
          <w:szCs w:val="24"/>
        </w:rPr>
        <w:t>que adquiere una persona con el Estado</w:t>
      </w:r>
      <w:r w:rsidR="00295A89" w:rsidRPr="00512468">
        <w:rPr>
          <w:rFonts w:ascii="Times New Roman" w:hAnsi="Times New Roman" w:cs="Times New Roman"/>
          <w:sz w:val="24"/>
          <w:szCs w:val="24"/>
        </w:rPr>
        <w:t>”</w:t>
      </w:r>
      <w:sdt>
        <w:sdtPr>
          <w:rPr>
            <w:rFonts w:ascii="Times New Roman" w:hAnsi="Times New Roman" w:cs="Times New Roman"/>
            <w:sz w:val="24"/>
            <w:szCs w:val="24"/>
          </w:rPr>
          <w:id w:val="-1887477697"/>
          <w:citation/>
        </w:sdtPr>
        <w:sdtEndPr/>
        <w:sdtContent>
          <w:r w:rsidRPr="00512468">
            <w:rPr>
              <w:rFonts w:ascii="Times New Roman" w:hAnsi="Times New Roman" w:cs="Times New Roman"/>
              <w:sz w:val="24"/>
              <w:szCs w:val="24"/>
            </w:rPr>
            <w:fldChar w:fldCharType="begin"/>
          </w:r>
          <w:r w:rsidRPr="00512468">
            <w:rPr>
              <w:rFonts w:ascii="Times New Roman" w:hAnsi="Times New Roman" w:cs="Times New Roman"/>
              <w:sz w:val="24"/>
              <w:szCs w:val="24"/>
            </w:rPr>
            <w:instrText xml:space="preserve"> CITATION Aca16 \l 2058 </w:instrText>
          </w:r>
          <w:r w:rsidRPr="00512468">
            <w:rPr>
              <w:rFonts w:ascii="Times New Roman" w:hAnsi="Times New Roman" w:cs="Times New Roman"/>
              <w:sz w:val="24"/>
              <w:szCs w:val="24"/>
            </w:rPr>
            <w:fldChar w:fldCharType="separate"/>
          </w:r>
          <w:r w:rsidRPr="00512468">
            <w:rPr>
              <w:rFonts w:ascii="Times New Roman" w:hAnsi="Times New Roman" w:cs="Times New Roman"/>
              <w:noProof/>
              <w:sz w:val="24"/>
              <w:szCs w:val="24"/>
            </w:rPr>
            <w:t xml:space="preserve"> (Academia Mexicana De La Lengua, 2016)</w:t>
          </w:r>
          <w:r w:rsidRPr="00512468">
            <w:rPr>
              <w:rFonts w:ascii="Times New Roman" w:hAnsi="Times New Roman" w:cs="Times New Roman"/>
              <w:sz w:val="24"/>
              <w:szCs w:val="24"/>
            </w:rPr>
            <w:fldChar w:fldCharType="end"/>
          </w:r>
        </w:sdtContent>
      </w:sdt>
      <w:r w:rsidRPr="00512468">
        <w:rPr>
          <w:rFonts w:ascii="Times New Roman" w:hAnsi="Times New Roman" w:cs="Times New Roman"/>
          <w:sz w:val="24"/>
          <w:szCs w:val="24"/>
        </w:rPr>
        <w:t xml:space="preserve">. </w:t>
      </w:r>
      <w:r w:rsidR="00553D0E" w:rsidRPr="00512468">
        <w:rPr>
          <w:rFonts w:ascii="Times New Roman" w:hAnsi="Times New Roman" w:cs="Times New Roman"/>
          <w:sz w:val="24"/>
          <w:szCs w:val="24"/>
        </w:rPr>
        <w:t>La ciudadanía, se forma por el “conjunto de derechos y deberes, conocimientos y actitudes, que, mediante su ejercicio de participación, hace que los individuos sean iguales en una comunidad”</w:t>
      </w:r>
      <w:sdt>
        <w:sdtPr>
          <w:rPr>
            <w:rFonts w:ascii="Times New Roman" w:hAnsi="Times New Roman" w:cs="Times New Roman"/>
            <w:sz w:val="24"/>
            <w:szCs w:val="24"/>
          </w:rPr>
          <w:id w:val="-599803966"/>
          <w:citation/>
        </w:sdtPr>
        <w:sdtEndPr/>
        <w:sdtContent>
          <w:r w:rsidR="006C3070" w:rsidRPr="00512468">
            <w:rPr>
              <w:rFonts w:ascii="Times New Roman" w:hAnsi="Times New Roman" w:cs="Times New Roman"/>
              <w:sz w:val="24"/>
              <w:szCs w:val="24"/>
            </w:rPr>
            <w:fldChar w:fldCharType="begin"/>
          </w:r>
          <w:r w:rsidR="006C3070" w:rsidRPr="00512468">
            <w:rPr>
              <w:rFonts w:ascii="Times New Roman" w:hAnsi="Times New Roman" w:cs="Times New Roman"/>
              <w:sz w:val="24"/>
              <w:szCs w:val="24"/>
            </w:rPr>
            <w:instrText xml:space="preserve"> CITATION Bol07 \l 2058 </w:instrText>
          </w:r>
          <w:r w:rsidR="006C3070" w:rsidRPr="00512468">
            <w:rPr>
              <w:rFonts w:ascii="Times New Roman" w:hAnsi="Times New Roman" w:cs="Times New Roman"/>
              <w:sz w:val="24"/>
              <w:szCs w:val="24"/>
            </w:rPr>
            <w:fldChar w:fldCharType="separate"/>
          </w:r>
          <w:r w:rsidR="006C3070" w:rsidRPr="00512468">
            <w:rPr>
              <w:rFonts w:ascii="Times New Roman" w:hAnsi="Times New Roman" w:cs="Times New Roman"/>
              <w:noProof/>
              <w:sz w:val="24"/>
              <w:szCs w:val="24"/>
            </w:rPr>
            <w:t xml:space="preserve"> (Bolívar, 2007)</w:t>
          </w:r>
          <w:r w:rsidR="006C3070" w:rsidRPr="00512468">
            <w:rPr>
              <w:rFonts w:ascii="Times New Roman" w:hAnsi="Times New Roman" w:cs="Times New Roman"/>
              <w:sz w:val="24"/>
              <w:szCs w:val="24"/>
            </w:rPr>
            <w:fldChar w:fldCharType="end"/>
          </w:r>
        </w:sdtContent>
      </w:sdt>
      <w:r w:rsidR="00553D0E" w:rsidRPr="00512468">
        <w:rPr>
          <w:rFonts w:ascii="Times New Roman" w:hAnsi="Times New Roman" w:cs="Times New Roman"/>
          <w:sz w:val="24"/>
          <w:szCs w:val="24"/>
        </w:rPr>
        <w:t xml:space="preserve">. </w:t>
      </w:r>
      <w:r w:rsidRPr="00512468">
        <w:rPr>
          <w:rFonts w:ascii="Times New Roman" w:hAnsi="Times New Roman" w:cs="Times New Roman"/>
          <w:sz w:val="24"/>
          <w:szCs w:val="24"/>
        </w:rPr>
        <w:t xml:space="preserve">La ciudadanía es un vínculo jurídico que </w:t>
      </w:r>
      <w:r w:rsidR="00295A89" w:rsidRPr="00512468">
        <w:rPr>
          <w:rFonts w:ascii="Times New Roman" w:hAnsi="Times New Roman" w:cs="Times New Roman"/>
          <w:sz w:val="24"/>
          <w:szCs w:val="24"/>
        </w:rPr>
        <w:t>relaciona a una persona con el E</w:t>
      </w:r>
      <w:r w:rsidR="0095607C" w:rsidRPr="00512468">
        <w:rPr>
          <w:rFonts w:ascii="Times New Roman" w:hAnsi="Times New Roman" w:cs="Times New Roman"/>
          <w:sz w:val="24"/>
          <w:szCs w:val="24"/>
        </w:rPr>
        <w:t>stado al que pertenece, l</w:t>
      </w:r>
      <w:r w:rsidR="00553D0E" w:rsidRPr="00512468">
        <w:rPr>
          <w:rFonts w:ascii="Times New Roman" w:hAnsi="Times New Roman" w:cs="Times New Roman"/>
          <w:sz w:val="24"/>
          <w:szCs w:val="24"/>
        </w:rPr>
        <w:t>os ciudadanos buscan el bien común, mediante un estatus jurídico</w:t>
      </w:r>
      <w:r w:rsidR="00295A89" w:rsidRPr="00512468">
        <w:rPr>
          <w:rFonts w:ascii="Times New Roman" w:hAnsi="Times New Roman" w:cs="Times New Roman"/>
          <w:sz w:val="24"/>
          <w:szCs w:val="24"/>
        </w:rPr>
        <w:t>, que les da</w:t>
      </w:r>
      <w:r w:rsidR="00553D0E" w:rsidRPr="00512468">
        <w:rPr>
          <w:rFonts w:ascii="Times New Roman" w:hAnsi="Times New Roman" w:cs="Times New Roman"/>
          <w:sz w:val="24"/>
          <w:szCs w:val="24"/>
        </w:rPr>
        <w:t xml:space="preserve"> derechos y a su vez lo</w:t>
      </w:r>
      <w:r w:rsidR="00A70BDD" w:rsidRPr="00512468">
        <w:rPr>
          <w:rFonts w:ascii="Times New Roman" w:hAnsi="Times New Roman" w:cs="Times New Roman"/>
          <w:sz w:val="24"/>
          <w:szCs w:val="24"/>
        </w:rPr>
        <w:t>s</w:t>
      </w:r>
      <w:r w:rsidR="00553D0E" w:rsidRPr="00512468">
        <w:rPr>
          <w:rFonts w:ascii="Times New Roman" w:hAnsi="Times New Roman" w:cs="Times New Roman"/>
          <w:sz w:val="24"/>
          <w:szCs w:val="24"/>
        </w:rPr>
        <w:t xml:space="preserve"> hace consiente</w:t>
      </w:r>
      <w:r w:rsidR="00A70BDD" w:rsidRPr="00512468">
        <w:rPr>
          <w:rFonts w:ascii="Times New Roman" w:hAnsi="Times New Roman" w:cs="Times New Roman"/>
          <w:sz w:val="24"/>
          <w:szCs w:val="24"/>
        </w:rPr>
        <w:t>s</w:t>
      </w:r>
      <w:r w:rsidR="00553D0E" w:rsidRPr="00512468">
        <w:rPr>
          <w:rFonts w:ascii="Times New Roman" w:hAnsi="Times New Roman" w:cs="Times New Roman"/>
          <w:sz w:val="24"/>
          <w:szCs w:val="24"/>
        </w:rPr>
        <w:t xml:space="preserve"> de ser miembro</w:t>
      </w:r>
      <w:r w:rsidR="00A70BDD" w:rsidRPr="00512468">
        <w:rPr>
          <w:rFonts w:ascii="Times New Roman" w:hAnsi="Times New Roman" w:cs="Times New Roman"/>
          <w:sz w:val="24"/>
          <w:szCs w:val="24"/>
        </w:rPr>
        <w:t>s</w:t>
      </w:r>
      <w:r w:rsidR="00553D0E" w:rsidRPr="00512468">
        <w:rPr>
          <w:rFonts w:ascii="Times New Roman" w:hAnsi="Times New Roman" w:cs="Times New Roman"/>
          <w:sz w:val="24"/>
          <w:szCs w:val="24"/>
        </w:rPr>
        <w:t xml:space="preserve"> de una “comunidad humana”</w:t>
      </w:r>
      <w:sdt>
        <w:sdtPr>
          <w:rPr>
            <w:rFonts w:ascii="Times New Roman" w:hAnsi="Times New Roman" w:cs="Times New Roman"/>
            <w:sz w:val="24"/>
            <w:szCs w:val="24"/>
          </w:rPr>
          <w:id w:val="1576851591"/>
          <w:citation/>
        </w:sdtPr>
        <w:sdtEndPr/>
        <w:sdtContent>
          <w:r w:rsidR="006C3070" w:rsidRPr="00512468">
            <w:rPr>
              <w:rFonts w:ascii="Times New Roman" w:hAnsi="Times New Roman" w:cs="Times New Roman"/>
              <w:sz w:val="24"/>
              <w:szCs w:val="24"/>
            </w:rPr>
            <w:fldChar w:fldCharType="begin"/>
          </w:r>
          <w:r w:rsidR="006C3070" w:rsidRPr="00512468">
            <w:rPr>
              <w:rFonts w:ascii="Times New Roman" w:hAnsi="Times New Roman" w:cs="Times New Roman"/>
              <w:sz w:val="24"/>
              <w:szCs w:val="24"/>
            </w:rPr>
            <w:instrText xml:space="preserve"> CITATION Bol07 \l 2058 </w:instrText>
          </w:r>
          <w:r w:rsidR="006C3070" w:rsidRPr="00512468">
            <w:rPr>
              <w:rFonts w:ascii="Times New Roman" w:hAnsi="Times New Roman" w:cs="Times New Roman"/>
              <w:sz w:val="24"/>
              <w:szCs w:val="24"/>
            </w:rPr>
            <w:fldChar w:fldCharType="separate"/>
          </w:r>
          <w:r w:rsidR="006C3070" w:rsidRPr="00512468">
            <w:rPr>
              <w:rFonts w:ascii="Times New Roman" w:hAnsi="Times New Roman" w:cs="Times New Roman"/>
              <w:noProof/>
              <w:sz w:val="24"/>
              <w:szCs w:val="24"/>
            </w:rPr>
            <w:t xml:space="preserve"> (Bolívar, 2007)</w:t>
          </w:r>
          <w:r w:rsidR="006C3070" w:rsidRPr="00512468">
            <w:rPr>
              <w:rFonts w:ascii="Times New Roman" w:hAnsi="Times New Roman" w:cs="Times New Roman"/>
              <w:sz w:val="24"/>
              <w:szCs w:val="24"/>
            </w:rPr>
            <w:fldChar w:fldCharType="end"/>
          </w:r>
        </w:sdtContent>
      </w:sdt>
      <w:r w:rsidR="000F6A8C" w:rsidRPr="00512468">
        <w:rPr>
          <w:rFonts w:ascii="Times New Roman" w:hAnsi="Times New Roman" w:cs="Times New Roman"/>
          <w:sz w:val="24"/>
          <w:szCs w:val="24"/>
        </w:rPr>
        <w:t>, en la que comparte</w:t>
      </w:r>
      <w:r w:rsidR="00A70BDD" w:rsidRPr="00512468">
        <w:rPr>
          <w:rFonts w:ascii="Times New Roman" w:hAnsi="Times New Roman" w:cs="Times New Roman"/>
          <w:sz w:val="24"/>
          <w:szCs w:val="24"/>
        </w:rPr>
        <w:t>n</w:t>
      </w:r>
      <w:r w:rsidR="000F6A8C" w:rsidRPr="00512468">
        <w:rPr>
          <w:rFonts w:ascii="Times New Roman" w:hAnsi="Times New Roman" w:cs="Times New Roman"/>
          <w:sz w:val="24"/>
          <w:szCs w:val="24"/>
        </w:rPr>
        <w:t xml:space="preserve"> valores</w:t>
      </w:r>
      <w:r w:rsidR="0095607C" w:rsidRPr="00512468">
        <w:rPr>
          <w:rFonts w:ascii="Times New Roman" w:hAnsi="Times New Roman" w:cs="Times New Roman"/>
          <w:sz w:val="24"/>
          <w:szCs w:val="24"/>
        </w:rPr>
        <w:t xml:space="preserve"> y</w:t>
      </w:r>
      <w:r w:rsidR="000F6A8C" w:rsidRPr="00512468">
        <w:rPr>
          <w:rFonts w:ascii="Times New Roman" w:hAnsi="Times New Roman" w:cs="Times New Roman"/>
          <w:sz w:val="24"/>
          <w:szCs w:val="24"/>
        </w:rPr>
        <w:t xml:space="preserve"> comportamientos,</w:t>
      </w:r>
      <w:r w:rsidR="0095607C" w:rsidRPr="00512468">
        <w:rPr>
          <w:rFonts w:ascii="Times New Roman" w:hAnsi="Times New Roman" w:cs="Times New Roman"/>
          <w:sz w:val="24"/>
          <w:szCs w:val="24"/>
        </w:rPr>
        <w:t xml:space="preserve"> pero también</w:t>
      </w:r>
      <w:r w:rsidR="000F6A8C" w:rsidRPr="00512468">
        <w:rPr>
          <w:rFonts w:ascii="Times New Roman" w:hAnsi="Times New Roman" w:cs="Times New Roman"/>
          <w:sz w:val="24"/>
          <w:szCs w:val="24"/>
        </w:rPr>
        <w:t xml:space="preserve"> obligaciones y responsabilidades.</w:t>
      </w:r>
      <w:r w:rsidR="0095607C" w:rsidRPr="00512468">
        <w:rPr>
          <w:rFonts w:ascii="Times New Roman" w:hAnsi="Times New Roman" w:cs="Times New Roman"/>
          <w:sz w:val="24"/>
          <w:szCs w:val="24"/>
        </w:rPr>
        <w:t xml:space="preserve"> </w:t>
      </w:r>
      <w:r w:rsidR="00A70BDD" w:rsidRPr="00512468">
        <w:rPr>
          <w:rFonts w:ascii="Times New Roman" w:hAnsi="Times New Roman" w:cs="Times New Roman"/>
          <w:sz w:val="24"/>
          <w:szCs w:val="24"/>
        </w:rPr>
        <w:t>La ciudadanía</w:t>
      </w:r>
      <w:r w:rsidR="00295A89" w:rsidRPr="00512468">
        <w:rPr>
          <w:rFonts w:ascii="Times New Roman" w:hAnsi="Times New Roman" w:cs="Times New Roman"/>
          <w:sz w:val="24"/>
          <w:szCs w:val="24"/>
        </w:rPr>
        <w:t xml:space="preserve"> es</w:t>
      </w:r>
      <w:r w:rsidR="00A70BDD" w:rsidRPr="00512468">
        <w:rPr>
          <w:rFonts w:ascii="Times New Roman" w:hAnsi="Times New Roman" w:cs="Times New Roman"/>
          <w:sz w:val="24"/>
          <w:szCs w:val="24"/>
        </w:rPr>
        <w:t xml:space="preserve"> también </w:t>
      </w:r>
      <w:r w:rsidR="00295A89" w:rsidRPr="00512468">
        <w:rPr>
          <w:rFonts w:ascii="Times New Roman" w:hAnsi="Times New Roman" w:cs="Times New Roman"/>
          <w:sz w:val="24"/>
          <w:szCs w:val="24"/>
        </w:rPr>
        <w:t xml:space="preserve">el conjunto de </w:t>
      </w:r>
      <w:r w:rsidR="00A70BDD" w:rsidRPr="00512468">
        <w:rPr>
          <w:rFonts w:ascii="Times New Roman" w:hAnsi="Times New Roman" w:cs="Times New Roman"/>
          <w:sz w:val="24"/>
          <w:szCs w:val="24"/>
        </w:rPr>
        <w:t>los derechos que toda persona tiene de participar y comunicarse</w:t>
      </w:r>
      <w:r w:rsidR="00295A89" w:rsidRPr="00512468">
        <w:rPr>
          <w:rFonts w:ascii="Times New Roman" w:hAnsi="Times New Roman" w:cs="Times New Roman"/>
          <w:sz w:val="24"/>
          <w:szCs w:val="24"/>
        </w:rPr>
        <w:t xml:space="preserve"> de forma abierta en una sociedad, sin el temor a las represalias o ataques por su comportamiento u opinión. Un “ciudadano efectivo”</w:t>
      </w:r>
      <w:sdt>
        <w:sdtPr>
          <w:rPr>
            <w:rFonts w:ascii="Times New Roman" w:hAnsi="Times New Roman" w:cs="Times New Roman"/>
            <w:sz w:val="24"/>
            <w:szCs w:val="24"/>
          </w:rPr>
          <w:id w:val="-620067679"/>
          <w:citation/>
        </w:sdtPr>
        <w:sdtEndPr/>
        <w:sdtContent>
          <w:r w:rsidR="00295A89" w:rsidRPr="00512468">
            <w:rPr>
              <w:rFonts w:ascii="Times New Roman" w:hAnsi="Times New Roman" w:cs="Times New Roman"/>
              <w:sz w:val="24"/>
              <w:szCs w:val="24"/>
            </w:rPr>
            <w:fldChar w:fldCharType="begin"/>
          </w:r>
          <w:r w:rsidR="00295A89" w:rsidRPr="00512468">
            <w:rPr>
              <w:rFonts w:ascii="Times New Roman" w:hAnsi="Times New Roman" w:cs="Times New Roman"/>
              <w:sz w:val="24"/>
              <w:szCs w:val="24"/>
            </w:rPr>
            <w:instrText xml:space="preserve"> CITATION Bis08 \l 2058 </w:instrText>
          </w:r>
          <w:r w:rsidR="00295A89" w:rsidRPr="00512468">
            <w:rPr>
              <w:rFonts w:ascii="Times New Roman" w:hAnsi="Times New Roman" w:cs="Times New Roman"/>
              <w:sz w:val="24"/>
              <w:szCs w:val="24"/>
            </w:rPr>
            <w:fldChar w:fldCharType="separate"/>
          </w:r>
          <w:r w:rsidR="00295A89" w:rsidRPr="00512468">
            <w:rPr>
              <w:rFonts w:ascii="Times New Roman" w:hAnsi="Times New Roman" w:cs="Times New Roman"/>
              <w:noProof/>
              <w:sz w:val="24"/>
              <w:szCs w:val="24"/>
            </w:rPr>
            <w:t xml:space="preserve"> (Bisquerra Alzina, 2008)</w:t>
          </w:r>
          <w:r w:rsidR="00295A89" w:rsidRPr="00512468">
            <w:rPr>
              <w:rFonts w:ascii="Times New Roman" w:hAnsi="Times New Roman" w:cs="Times New Roman"/>
              <w:sz w:val="24"/>
              <w:szCs w:val="24"/>
            </w:rPr>
            <w:fldChar w:fldCharType="end"/>
          </w:r>
        </w:sdtContent>
      </w:sdt>
      <w:r w:rsidR="0095607C" w:rsidRPr="00512468">
        <w:rPr>
          <w:rFonts w:ascii="Times New Roman" w:hAnsi="Times New Roman" w:cs="Times New Roman"/>
          <w:sz w:val="24"/>
          <w:szCs w:val="24"/>
        </w:rPr>
        <w:t>,</w:t>
      </w:r>
      <w:r w:rsidR="00295A89" w:rsidRPr="00512468">
        <w:rPr>
          <w:rFonts w:ascii="Times New Roman" w:hAnsi="Times New Roman" w:cs="Times New Roman"/>
          <w:sz w:val="24"/>
          <w:szCs w:val="24"/>
        </w:rPr>
        <w:t xml:space="preserve"> es aquel que valora</w:t>
      </w:r>
      <w:r w:rsidR="0095607C" w:rsidRPr="00512468">
        <w:rPr>
          <w:rFonts w:ascii="Times New Roman" w:hAnsi="Times New Roman" w:cs="Times New Roman"/>
          <w:sz w:val="24"/>
          <w:szCs w:val="24"/>
        </w:rPr>
        <w:t xml:space="preserve"> y pone en práctica</w:t>
      </w:r>
      <w:r w:rsidR="00295A89" w:rsidRPr="00512468">
        <w:rPr>
          <w:rFonts w:ascii="Times New Roman" w:hAnsi="Times New Roman" w:cs="Times New Roman"/>
          <w:sz w:val="24"/>
          <w:szCs w:val="24"/>
        </w:rPr>
        <w:t xml:space="preserve"> los derechos humanos, es democrático, </w:t>
      </w:r>
      <w:r w:rsidR="0095607C" w:rsidRPr="00512468">
        <w:rPr>
          <w:rFonts w:ascii="Times New Roman" w:hAnsi="Times New Roman" w:cs="Times New Roman"/>
          <w:sz w:val="24"/>
          <w:szCs w:val="24"/>
        </w:rPr>
        <w:t xml:space="preserve">es </w:t>
      </w:r>
      <w:r w:rsidR="00295A89" w:rsidRPr="00512468">
        <w:rPr>
          <w:rFonts w:ascii="Times New Roman" w:hAnsi="Times New Roman" w:cs="Times New Roman"/>
          <w:sz w:val="24"/>
          <w:szCs w:val="24"/>
        </w:rPr>
        <w:t>solidario</w:t>
      </w:r>
      <w:r w:rsidR="0095607C" w:rsidRPr="00512468">
        <w:rPr>
          <w:rFonts w:ascii="Times New Roman" w:hAnsi="Times New Roman" w:cs="Times New Roman"/>
          <w:sz w:val="24"/>
          <w:szCs w:val="24"/>
        </w:rPr>
        <w:t xml:space="preserve"> con sus iguales</w:t>
      </w:r>
      <w:r w:rsidR="00295A89" w:rsidRPr="00512468">
        <w:rPr>
          <w:rFonts w:ascii="Times New Roman" w:hAnsi="Times New Roman" w:cs="Times New Roman"/>
          <w:sz w:val="24"/>
          <w:szCs w:val="24"/>
        </w:rPr>
        <w:t>, participa</w:t>
      </w:r>
      <w:r w:rsidR="0095607C" w:rsidRPr="00512468">
        <w:rPr>
          <w:rFonts w:ascii="Times New Roman" w:hAnsi="Times New Roman" w:cs="Times New Roman"/>
          <w:sz w:val="24"/>
          <w:szCs w:val="24"/>
        </w:rPr>
        <w:t xml:space="preserve"> en las decisiones de su comunidad</w:t>
      </w:r>
      <w:r w:rsidR="00295A89" w:rsidRPr="00512468">
        <w:rPr>
          <w:rFonts w:ascii="Times New Roman" w:hAnsi="Times New Roman" w:cs="Times New Roman"/>
          <w:sz w:val="24"/>
          <w:szCs w:val="24"/>
        </w:rPr>
        <w:t>, respeta y tolera</w:t>
      </w:r>
      <w:r w:rsidR="0095607C" w:rsidRPr="00512468">
        <w:rPr>
          <w:rFonts w:ascii="Times New Roman" w:hAnsi="Times New Roman" w:cs="Times New Roman"/>
          <w:sz w:val="24"/>
          <w:szCs w:val="24"/>
        </w:rPr>
        <w:t xml:space="preserve"> a los otros, escuchando su punto de vista y creciendo con ello</w:t>
      </w:r>
      <w:r w:rsidR="00295A89" w:rsidRPr="00512468">
        <w:rPr>
          <w:rFonts w:ascii="Times New Roman" w:hAnsi="Times New Roman" w:cs="Times New Roman"/>
          <w:sz w:val="24"/>
          <w:szCs w:val="24"/>
        </w:rPr>
        <w:t>.</w:t>
      </w:r>
    </w:p>
    <w:p w:rsidR="0095607C" w:rsidRPr="00512468" w:rsidRDefault="00C4626B"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lastRenderedPageBreak/>
        <w:t>A</w:t>
      </w:r>
      <w:r w:rsidR="000F6A8C" w:rsidRPr="00512468">
        <w:rPr>
          <w:rFonts w:ascii="Times New Roman" w:hAnsi="Times New Roman" w:cs="Times New Roman"/>
          <w:sz w:val="24"/>
          <w:szCs w:val="24"/>
        </w:rPr>
        <w:t xml:space="preserve"> la ciudadanía la determinan </w:t>
      </w:r>
      <w:r w:rsidR="0095607C" w:rsidRPr="00512468">
        <w:rPr>
          <w:rFonts w:ascii="Times New Roman" w:hAnsi="Times New Roman" w:cs="Times New Roman"/>
          <w:sz w:val="24"/>
          <w:szCs w:val="24"/>
        </w:rPr>
        <w:t>“</w:t>
      </w:r>
      <w:r w:rsidR="000F6A8C" w:rsidRPr="00512468">
        <w:rPr>
          <w:rFonts w:ascii="Times New Roman" w:hAnsi="Times New Roman" w:cs="Times New Roman"/>
          <w:sz w:val="24"/>
          <w:szCs w:val="24"/>
        </w:rPr>
        <w:t>tres elementos</w:t>
      </w:r>
      <w:r w:rsidR="0095607C" w:rsidRPr="00512468">
        <w:rPr>
          <w:rFonts w:ascii="Times New Roman" w:hAnsi="Times New Roman" w:cs="Times New Roman"/>
          <w:sz w:val="24"/>
          <w:szCs w:val="24"/>
        </w:rPr>
        <w:t>”</w:t>
      </w:r>
      <w:sdt>
        <w:sdtPr>
          <w:rPr>
            <w:rFonts w:ascii="Times New Roman" w:hAnsi="Times New Roman" w:cs="Times New Roman"/>
            <w:sz w:val="24"/>
            <w:szCs w:val="24"/>
          </w:rPr>
          <w:id w:val="1697889579"/>
          <w:citation/>
        </w:sdtPr>
        <w:sdtEndPr/>
        <w:sdtContent>
          <w:r w:rsidR="0095607C" w:rsidRPr="00512468">
            <w:rPr>
              <w:rFonts w:ascii="Times New Roman" w:hAnsi="Times New Roman" w:cs="Times New Roman"/>
              <w:sz w:val="24"/>
              <w:szCs w:val="24"/>
            </w:rPr>
            <w:fldChar w:fldCharType="begin"/>
          </w:r>
          <w:r w:rsidR="0095607C" w:rsidRPr="00512468">
            <w:rPr>
              <w:rFonts w:ascii="Times New Roman" w:hAnsi="Times New Roman" w:cs="Times New Roman"/>
              <w:sz w:val="24"/>
              <w:szCs w:val="24"/>
            </w:rPr>
            <w:instrText xml:space="preserve"> CITATION Bar02 \l 2058 </w:instrText>
          </w:r>
          <w:r w:rsidR="0095607C" w:rsidRPr="00512468">
            <w:rPr>
              <w:rFonts w:ascii="Times New Roman" w:hAnsi="Times New Roman" w:cs="Times New Roman"/>
              <w:sz w:val="24"/>
              <w:szCs w:val="24"/>
            </w:rPr>
            <w:fldChar w:fldCharType="separate"/>
          </w:r>
          <w:r w:rsidR="0095607C" w:rsidRPr="00512468">
            <w:rPr>
              <w:rFonts w:ascii="Times New Roman" w:hAnsi="Times New Roman" w:cs="Times New Roman"/>
              <w:noProof/>
              <w:sz w:val="24"/>
              <w:szCs w:val="24"/>
            </w:rPr>
            <w:t xml:space="preserve"> (Bartolomé Pina, 2002)</w:t>
          </w:r>
          <w:r w:rsidR="0095607C" w:rsidRPr="00512468">
            <w:rPr>
              <w:rFonts w:ascii="Times New Roman" w:hAnsi="Times New Roman" w:cs="Times New Roman"/>
              <w:sz w:val="24"/>
              <w:szCs w:val="24"/>
            </w:rPr>
            <w:fldChar w:fldCharType="end"/>
          </w:r>
        </w:sdtContent>
      </w:sdt>
      <w:r w:rsidR="000F6A8C" w:rsidRPr="00512468">
        <w:rPr>
          <w:rFonts w:ascii="Times New Roman" w:hAnsi="Times New Roman" w:cs="Times New Roman"/>
          <w:sz w:val="24"/>
          <w:szCs w:val="24"/>
        </w:rPr>
        <w:t>:</w:t>
      </w:r>
      <w:r w:rsidR="0095607C" w:rsidRPr="00512468">
        <w:rPr>
          <w:rFonts w:ascii="Times New Roman" w:hAnsi="Times New Roman" w:cs="Times New Roman"/>
          <w:sz w:val="24"/>
          <w:szCs w:val="24"/>
        </w:rPr>
        <w:t xml:space="preserve"> primero,</w:t>
      </w:r>
      <w:r w:rsidR="000F6A8C" w:rsidRPr="00512468">
        <w:rPr>
          <w:rFonts w:ascii="Times New Roman" w:hAnsi="Times New Roman" w:cs="Times New Roman"/>
          <w:sz w:val="24"/>
          <w:szCs w:val="24"/>
        </w:rPr>
        <w:t xml:space="preserve"> los derechos y obligaciones que posee una persona, </w:t>
      </w:r>
      <w:r w:rsidR="0095607C" w:rsidRPr="00512468">
        <w:rPr>
          <w:rFonts w:ascii="Times New Roman" w:hAnsi="Times New Roman" w:cs="Times New Roman"/>
          <w:sz w:val="24"/>
          <w:szCs w:val="24"/>
        </w:rPr>
        <w:t xml:space="preserve">segundo, </w:t>
      </w:r>
      <w:r w:rsidR="000F6A8C" w:rsidRPr="00512468">
        <w:rPr>
          <w:rFonts w:ascii="Times New Roman" w:hAnsi="Times New Roman" w:cs="Times New Roman"/>
          <w:sz w:val="24"/>
          <w:szCs w:val="24"/>
        </w:rPr>
        <w:t>la pertenencia a un lugar</w:t>
      </w:r>
      <w:r w:rsidR="00295A89" w:rsidRPr="00512468">
        <w:rPr>
          <w:rFonts w:ascii="Times New Roman" w:hAnsi="Times New Roman" w:cs="Times New Roman"/>
          <w:sz w:val="24"/>
          <w:szCs w:val="24"/>
        </w:rPr>
        <w:t xml:space="preserve"> o grupo social</w:t>
      </w:r>
      <w:r w:rsidR="000F6A8C" w:rsidRPr="00512468">
        <w:rPr>
          <w:rFonts w:ascii="Times New Roman" w:hAnsi="Times New Roman" w:cs="Times New Roman"/>
          <w:sz w:val="24"/>
          <w:szCs w:val="24"/>
        </w:rPr>
        <w:t xml:space="preserve"> y</w:t>
      </w:r>
      <w:r w:rsidR="0095607C" w:rsidRPr="00512468">
        <w:rPr>
          <w:rFonts w:ascii="Times New Roman" w:hAnsi="Times New Roman" w:cs="Times New Roman"/>
          <w:sz w:val="24"/>
          <w:szCs w:val="24"/>
        </w:rPr>
        <w:t xml:space="preserve"> tercero,</w:t>
      </w:r>
      <w:r w:rsidR="000F6A8C" w:rsidRPr="00512468">
        <w:rPr>
          <w:rFonts w:ascii="Times New Roman" w:hAnsi="Times New Roman" w:cs="Times New Roman"/>
          <w:sz w:val="24"/>
          <w:szCs w:val="24"/>
        </w:rPr>
        <w:t xml:space="preserve"> la participación que</w:t>
      </w:r>
      <w:r w:rsidR="00295A89" w:rsidRPr="00512468">
        <w:rPr>
          <w:rFonts w:ascii="Times New Roman" w:hAnsi="Times New Roman" w:cs="Times New Roman"/>
          <w:sz w:val="24"/>
          <w:szCs w:val="24"/>
        </w:rPr>
        <w:t xml:space="preserve"> le</w:t>
      </w:r>
      <w:r w:rsidR="000F6A8C" w:rsidRPr="00512468">
        <w:rPr>
          <w:rFonts w:ascii="Times New Roman" w:hAnsi="Times New Roman" w:cs="Times New Roman"/>
          <w:sz w:val="24"/>
          <w:szCs w:val="24"/>
        </w:rPr>
        <w:t xml:space="preserve"> permita contribuir a la mejora de esa comunidad.</w:t>
      </w:r>
      <w:r w:rsidR="00FA3E48" w:rsidRPr="00512468">
        <w:rPr>
          <w:rFonts w:ascii="Times New Roman" w:hAnsi="Times New Roman" w:cs="Times New Roman"/>
          <w:sz w:val="24"/>
          <w:szCs w:val="24"/>
        </w:rPr>
        <w:t xml:space="preserve"> </w:t>
      </w:r>
      <w:r w:rsidRPr="00512468">
        <w:rPr>
          <w:rFonts w:ascii="Times New Roman" w:hAnsi="Times New Roman" w:cs="Times New Roman"/>
          <w:sz w:val="24"/>
          <w:szCs w:val="24"/>
        </w:rPr>
        <w:t>La ciudadanía tiene “tres dimensiones”</w:t>
      </w:r>
      <w:sdt>
        <w:sdtPr>
          <w:rPr>
            <w:rFonts w:ascii="Times New Roman" w:hAnsi="Times New Roman" w:cs="Times New Roman"/>
            <w:sz w:val="24"/>
            <w:szCs w:val="24"/>
          </w:rPr>
          <w:id w:val="210233856"/>
          <w:citation/>
        </w:sdtPr>
        <w:sdtEndPr/>
        <w:sdtContent>
          <w:r w:rsidRPr="00512468">
            <w:rPr>
              <w:rFonts w:ascii="Times New Roman" w:hAnsi="Times New Roman" w:cs="Times New Roman"/>
              <w:sz w:val="24"/>
              <w:szCs w:val="24"/>
            </w:rPr>
            <w:fldChar w:fldCharType="begin"/>
          </w:r>
          <w:r w:rsidRPr="00512468">
            <w:rPr>
              <w:rFonts w:ascii="Times New Roman" w:hAnsi="Times New Roman" w:cs="Times New Roman"/>
              <w:sz w:val="24"/>
              <w:szCs w:val="24"/>
            </w:rPr>
            <w:instrText xml:space="preserve"> CITATION Mej12 \l 2058 </w:instrText>
          </w:r>
          <w:r w:rsidRPr="00512468">
            <w:rPr>
              <w:rFonts w:ascii="Times New Roman" w:hAnsi="Times New Roman" w:cs="Times New Roman"/>
              <w:sz w:val="24"/>
              <w:szCs w:val="24"/>
            </w:rPr>
            <w:fldChar w:fldCharType="separate"/>
          </w:r>
          <w:r w:rsidRPr="00512468">
            <w:rPr>
              <w:rFonts w:ascii="Times New Roman" w:hAnsi="Times New Roman" w:cs="Times New Roman"/>
              <w:noProof/>
              <w:sz w:val="24"/>
              <w:szCs w:val="24"/>
            </w:rPr>
            <w:t xml:space="preserve"> (Mejía Zarazúa, 2012)</w:t>
          </w:r>
          <w:r w:rsidRPr="00512468">
            <w:rPr>
              <w:rFonts w:ascii="Times New Roman" w:hAnsi="Times New Roman" w:cs="Times New Roman"/>
              <w:sz w:val="24"/>
              <w:szCs w:val="24"/>
            </w:rPr>
            <w:fldChar w:fldCharType="end"/>
          </w:r>
        </w:sdtContent>
      </w:sdt>
      <w:r w:rsidR="00295A89" w:rsidRPr="00512468">
        <w:rPr>
          <w:rFonts w:ascii="Times New Roman" w:hAnsi="Times New Roman" w:cs="Times New Roman"/>
          <w:sz w:val="24"/>
          <w:szCs w:val="24"/>
        </w:rPr>
        <w:t>: la</w:t>
      </w:r>
      <w:r w:rsidR="0095607C" w:rsidRPr="00512468">
        <w:rPr>
          <w:rFonts w:ascii="Times New Roman" w:hAnsi="Times New Roman" w:cs="Times New Roman"/>
          <w:sz w:val="24"/>
          <w:szCs w:val="24"/>
        </w:rPr>
        <w:t xml:space="preserve"> primera es la</w:t>
      </w:r>
      <w:r w:rsidR="00295A89" w:rsidRPr="00512468">
        <w:rPr>
          <w:rFonts w:ascii="Times New Roman" w:hAnsi="Times New Roman" w:cs="Times New Roman"/>
          <w:sz w:val="24"/>
          <w:szCs w:val="24"/>
        </w:rPr>
        <w:t xml:space="preserve"> civil que le permite recibir </w:t>
      </w:r>
      <w:r w:rsidRPr="00512468">
        <w:rPr>
          <w:rFonts w:ascii="Times New Roman" w:hAnsi="Times New Roman" w:cs="Times New Roman"/>
          <w:sz w:val="24"/>
          <w:szCs w:val="24"/>
        </w:rPr>
        <w:t xml:space="preserve">justicia </w:t>
      </w:r>
      <w:r w:rsidR="0095607C" w:rsidRPr="00512468">
        <w:rPr>
          <w:rFonts w:ascii="Times New Roman" w:hAnsi="Times New Roman" w:cs="Times New Roman"/>
          <w:sz w:val="24"/>
          <w:szCs w:val="24"/>
        </w:rPr>
        <w:t>mediante las leyes y emitir o recibir</w:t>
      </w:r>
      <w:r w:rsidRPr="00512468">
        <w:rPr>
          <w:rFonts w:ascii="Times New Roman" w:hAnsi="Times New Roman" w:cs="Times New Roman"/>
          <w:sz w:val="24"/>
          <w:szCs w:val="24"/>
        </w:rPr>
        <w:t xml:space="preserve"> información</w:t>
      </w:r>
      <w:r w:rsidR="00295A89" w:rsidRPr="00512468">
        <w:rPr>
          <w:rFonts w:ascii="Times New Roman" w:hAnsi="Times New Roman" w:cs="Times New Roman"/>
          <w:sz w:val="24"/>
          <w:szCs w:val="24"/>
        </w:rPr>
        <w:t xml:space="preserve">, </w:t>
      </w:r>
      <w:r w:rsidR="0095607C" w:rsidRPr="00512468">
        <w:rPr>
          <w:rFonts w:ascii="Times New Roman" w:hAnsi="Times New Roman" w:cs="Times New Roman"/>
          <w:sz w:val="24"/>
          <w:szCs w:val="24"/>
        </w:rPr>
        <w:t xml:space="preserve">la segunda, </w:t>
      </w:r>
      <w:r w:rsidR="00295A89" w:rsidRPr="00512468">
        <w:rPr>
          <w:rFonts w:ascii="Times New Roman" w:hAnsi="Times New Roman" w:cs="Times New Roman"/>
          <w:sz w:val="24"/>
          <w:szCs w:val="24"/>
        </w:rPr>
        <w:t xml:space="preserve">la política que le da el </w:t>
      </w:r>
      <w:r w:rsidRPr="00512468">
        <w:rPr>
          <w:rFonts w:ascii="Times New Roman" w:hAnsi="Times New Roman" w:cs="Times New Roman"/>
          <w:sz w:val="24"/>
          <w:szCs w:val="24"/>
        </w:rPr>
        <w:t>derecho al voto</w:t>
      </w:r>
      <w:r w:rsidR="0095607C" w:rsidRPr="00512468">
        <w:rPr>
          <w:rFonts w:ascii="Times New Roman" w:hAnsi="Times New Roman" w:cs="Times New Roman"/>
          <w:sz w:val="24"/>
          <w:szCs w:val="24"/>
        </w:rPr>
        <w:t xml:space="preserve"> y a ser votado</w:t>
      </w:r>
      <w:r w:rsidR="00295A89" w:rsidRPr="00512468">
        <w:rPr>
          <w:rFonts w:ascii="Times New Roman" w:hAnsi="Times New Roman" w:cs="Times New Roman"/>
          <w:sz w:val="24"/>
          <w:szCs w:val="24"/>
        </w:rPr>
        <w:t xml:space="preserve"> y</w:t>
      </w:r>
      <w:r w:rsidR="0095607C" w:rsidRPr="00512468">
        <w:rPr>
          <w:rFonts w:ascii="Times New Roman" w:hAnsi="Times New Roman" w:cs="Times New Roman"/>
          <w:sz w:val="24"/>
          <w:szCs w:val="24"/>
        </w:rPr>
        <w:t xml:space="preserve"> la tercera, es</w:t>
      </w:r>
      <w:r w:rsidR="00295A89" w:rsidRPr="00512468">
        <w:rPr>
          <w:rFonts w:ascii="Times New Roman" w:hAnsi="Times New Roman" w:cs="Times New Roman"/>
          <w:sz w:val="24"/>
          <w:szCs w:val="24"/>
        </w:rPr>
        <w:t xml:space="preserve"> la social que le permite recibir </w:t>
      </w:r>
      <w:r w:rsidRPr="00512468">
        <w:rPr>
          <w:rFonts w:ascii="Times New Roman" w:hAnsi="Times New Roman" w:cs="Times New Roman"/>
          <w:sz w:val="24"/>
          <w:szCs w:val="24"/>
        </w:rPr>
        <w:t>salud y educación</w:t>
      </w:r>
      <w:r w:rsidR="0095607C" w:rsidRPr="00512468">
        <w:rPr>
          <w:rFonts w:ascii="Times New Roman" w:hAnsi="Times New Roman" w:cs="Times New Roman"/>
          <w:sz w:val="24"/>
          <w:szCs w:val="24"/>
        </w:rPr>
        <w:t>, participar de la cultura y el deporte, entre otros</w:t>
      </w:r>
      <w:r w:rsidRPr="00512468">
        <w:rPr>
          <w:rFonts w:ascii="Times New Roman" w:hAnsi="Times New Roman" w:cs="Times New Roman"/>
          <w:sz w:val="24"/>
          <w:szCs w:val="24"/>
        </w:rPr>
        <w:t xml:space="preserve">. </w:t>
      </w:r>
    </w:p>
    <w:p w:rsidR="007C3D28" w:rsidRPr="00512468" w:rsidRDefault="0015740A"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La unidad, el orde</w:t>
      </w:r>
      <w:r w:rsidR="007C3D28" w:rsidRPr="00512468">
        <w:rPr>
          <w:rFonts w:ascii="Times New Roman" w:hAnsi="Times New Roman" w:cs="Times New Roman"/>
          <w:sz w:val="24"/>
          <w:szCs w:val="24"/>
        </w:rPr>
        <w:t>n y la regulación</w:t>
      </w:r>
      <w:r w:rsidR="0095607C" w:rsidRPr="00512468">
        <w:rPr>
          <w:rFonts w:ascii="Times New Roman" w:hAnsi="Times New Roman" w:cs="Times New Roman"/>
          <w:sz w:val="24"/>
          <w:szCs w:val="24"/>
        </w:rPr>
        <w:t xml:space="preserve"> de todos los derechos y obligaciones los</w:t>
      </w:r>
      <w:r w:rsidR="007C3D28" w:rsidRPr="00512468">
        <w:rPr>
          <w:rFonts w:ascii="Times New Roman" w:hAnsi="Times New Roman" w:cs="Times New Roman"/>
          <w:sz w:val="24"/>
          <w:szCs w:val="24"/>
        </w:rPr>
        <w:t xml:space="preserve"> otorga el E</w:t>
      </w:r>
      <w:r w:rsidRPr="00512468">
        <w:rPr>
          <w:rFonts w:ascii="Times New Roman" w:hAnsi="Times New Roman" w:cs="Times New Roman"/>
          <w:sz w:val="24"/>
          <w:szCs w:val="24"/>
        </w:rPr>
        <w:t>stado, siendo este “la personificación de los deseos colectivos”</w:t>
      </w:r>
      <w:sdt>
        <w:sdtPr>
          <w:rPr>
            <w:rFonts w:ascii="Times New Roman" w:hAnsi="Times New Roman" w:cs="Times New Roman"/>
            <w:sz w:val="24"/>
            <w:szCs w:val="24"/>
          </w:rPr>
          <w:id w:val="-450561880"/>
          <w:citation/>
        </w:sdtPr>
        <w:sdtEndPr/>
        <w:sdtContent>
          <w:r w:rsidRPr="00512468">
            <w:rPr>
              <w:rFonts w:ascii="Times New Roman" w:hAnsi="Times New Roman" w:cs="Times New Roman"/>
              <w:sz w:val="24"/>
              <w:szCs w:val="24"/>
            </w:rPr>
            <w:fldChar w:fldCharType="begin"/>
          </w:r>
          <w:r w:rsidRPr="00512468">
            <w:rPr>
              <w:rFonts w:ascii="Times New Roman" w:hAnsi="Times New Roman" w:cs="Times New Roman"/>
              <w:sz w:val="24"/>
              <w:szCs w:val="24"/>
            </w:rPr>
            <w:instrText xml:space="preserve"> CITATION Tor01 \l 2058 </w:instrText>
          </w:r>
          <w:r w:rsidRPr="00512468">
            <w:rPr>
              <w:rFonts w:ascii="Times New Roman" w:hAnsi="Times New Roman" w:cs="Times New Roman"/>
              <w:sz w:val="24"/>
              <w:szCs w:val="24"/>
            </w:rPr>
            <w:fldChar w:fldCharType="separate"/>
          </w:r>
          <w:r w:rsidRPr="00512468">
            <w:rPr>
              <w:rFonts w:ascii="Times New Roman" w:hAnsi="Times New Roman" w:cs="Times New Roman"/>
              <w:noProof/>
              <w:sz w:val="24"/>
              <w:szCs w:val="24"/>
            </w:rPr>
            <w:t xml:space="preserve"> (Torres, 2001)</w:t>
          </w:r>
          <w:r w:rsidRPr="00512468">
            <w:rPr>
              <w:rFonts w:ascii="Times New Roman" w:hAnsi="Times New Roman" w:cs="Times New Roman"/>
              <w:sz w:val="24"/>
              <w:szCs w:val="24"/>
            </w:rPr>
            <w:fldChar w:fldCharType="end"/>
          </w:r>
        </w:sdtContent>
      </w:sdt>
      <w:r w:rsidR="0095607C" w:rsidRPr="00512468">
        <w:rPr>
          <w:rFonts w:ascii="Times New Roman" w:hAnsi="Times New Roman" w:cs="Times New Roman"/>
          <w:sz w:val="24"/>
          <w:szCs w:val="24"/>
        </w:rPr>
        <w:t>. El E</w:t>
      </w:r>
      <w:r w:rsidR="00935417" w:rsidRPr="00512468">
        <w:rPr>
          <w:rFonts w:ascii="Times New Roman" w:hAnsi="Times New Roman" w:cs="Times New Roman"/>
          <w:sz w:val="24"/>
          <w:szCs w:val="24"/>
        </w:rPr>
        <w:t>stado es la autoridad en la sociedad y se compone de instituciones manejadas por personas</w:t>
      </w:r>
      <w:r w:rsidR="0095607C" w:rsidRPr="00512468">
        <w:rPr>
          <w:rFonts w:ascii="Times New Roman" w:hAnsi="Times New Roman" w:cs="Times New Roman"/>
          <w:sz w:val="24"/>
          <w:szCs w:val="24"/>
        </w:rPr>
        <w:t>, que fueron elegidas por sus pares. La</w:t>
      </w:r>
      <w:r w:rsidRPr="00512468">
        <w:rPr>
          <w:rFonts w:ascii="Times New Roman" w:hAnsi="Times New Roman" w:cs="Times New Roman"/>
          <w:sz w:val="24"/>
          <w:szCs w:val="24"/>
        </w:rPr>
        <w:t xml:space="preserve">s características </w:t>
      </w:r>
      <w:r w:rsidR="0095607C" w:rsidRPr="00512468">
        <w:rPr>
          <w:rFonts w:ascii="Times New Roman" w:hAnsi="Times New Roman" w:cs="Times New Roman"/>
          <w:sz w:val="24"/>
          <w:szCs w:val="24"/>
        </w:rPr>
        <w:t xml:space="preserve">del Estado </w:t>
      </w:r>
      <w:r w:rsidRPr="00512468">
        <w:rPr>
          <w:rFonts w:ascii="Times New Roman" w:hAnsi="Times New Roman" w:cs="Times New Roman"/>
          <w:sz w:val="24"/>
          <w:szCs w:val="24"/>
        </w:rPr>
        <w:t>son: el orden legal y administrativo, una legislación</w:t>
      </w:r>
      <w:r w:rsidR="007C3D28" w:rsidRPr="00512468">
        <w:rPr>
          <w:rFonts w:ascii="Times New Roman" w:hAnsi="Times New Roman" w:cs="Times New Roman"/>
          <w:sz w:val="24"/>
          <w:szCs w:val="24"/>
        </w:rPr>
        <w:t xml:space="preserve"> reguladora y </w:t>
      </w:r>
      <w:r w:rsidRPr="00512468">
        <w:rPr>
          <w:rFonts w:ascii="Times New Roman" w:hAnsi="Times New Roman" w:cs="Times New Roman"/>
          <w:sz w:val="24"/>
          <w:szCs w:val="24"/>
        </w:rPr>
        <w:t>una asociación definida por un territorio y sus ciudadanos</w:t>
      </w:r>
      <w:r w:rsidR="007C3D28" w:rsidRPr="00512468">
        <w:rPr>
          <w:rFonts w:ascii="Times New Roman" w:hAnsi="Times New Roman" w:cs="Times New Roman"/>
          <w:sz w:val="24"/>
          <w:szCs w:val="24"/>
        </w:rPr>
        <w:t xml:space="preserve"> que</w:t>
      </w:r>
      <w:r w:rsidRPr="00512468">
        <w:rPr>
          <w:rFonts w:ascii="Times New Roman" w:hAnsi="Times New Roman" w:cs="Times New Roman"/>
          <w:sz w:val="24"/>
          <w:szCs w:val="24"/>
        </w:rPr>
        <w:t xml:space="preserve"> son en su mayoría aquellos que nacieron en ese territorio</w:t>
      </w:r>
      <w:sdt>
        <w:sdtPr>
          <w:rPr>
            <w:rFonts w:ascii="Times New Roman" w:hAnsi="Times New Roman" w:cs="Times New Roman"/>
            <w:sz w:val="24"/>
            <w:szCs w:val="24"/>
          </w:rPr>
          <w:id w:val="929632974"/>
          <w:citation/>
        </w:sdtPr>
        <w:sdtEndPr/>
        <w:sdtContent>
          <w:r w:rsidRPr="00512468">
            <w:rPr>
              <w:rFonts w:ascii="Times New Roman" w:hAnsi="Times New Roman" w:cs="Times New Roman"/>
              <w:sz w:val="24"/>
              <w:szCs w:val="24"/>
            </w:rPr>
            <w:fldChar w:fldCharType="begin"/>
          </w:r>
          <w:r w:rsidRPr="00512468">
            <w:rPr>
              <w:rFonts w:ascii="Times New Roman" w:hAnsi="Times New Roman" w:cs="Times New Roman"/>
              <w:sz w:val="24"/>
              <w:szCs w:val="24"/>
            </w:rPr>
            <w:instrText xml:space="preserve"> CITATION Tor01 \l 2058 </w:instrText>
          </w:r>
          <w:r w:rsidRPr="00512468">
            <w:rPr>
              <w:rFonts w:ascii="Times New Roman" w:hAnsi="Times New Roman" w:cs="Times New Roman"/>
              <w:sz w:val="24"/>
              <w:szCs w:val="24"/>
            </w:rPr>
            <w:fldChar w:fldCharType="separate"/>
          </w:r>
          <w:r w:rsidRPr="00512468">
            <w:rPr>
              <w:rFonts w:ascii="Times New Roman" w:hAnsi="Times New Roman" w:cs="Times New Roman"/>
              <w:noProof/>
              <w:sz w:val="24"/>
              <w:szCs w:val="24"/>
            </w:rPr>
            <w:t xml:space="preserve"> (Torres, 2001)</w:t>
          </w:r>
          <w:r w:rsidRPr="00512468">
            <w:rPr>
              <w:rFonts w:ascii="Times New Roman" w:hAnsi="Times New Roman" w:cs="Times New Roman"/>
              <w:sz w:val="24"/>
              <w:szCs w:val="24"/>
            </w:rPr>
            <w:fldChar w:fldCharType="end"/>
          </w:r>
        </w:sdtContent>
      </w:sdt>
      <w:r w:rsidR="007C3D28" w:rsidRPr="00512468">
        <w:rPr>
          <w:rFonts w:ascii="Times New Roman" w:hAnsi="Times New Roman" w:cs="Times New Roman"/>
          <w:sz w:val="24"/>
          <w:szCs w:val="24"/>
        </w:rPr>
        <w:t>, o bien, qu</w:t>
      </w:r>
      <w:r w:rsidR="0095607C" w:rsidRPr="00512468">
        <w:rPr>
          <w:rFonts w:ascii="Times New Roman" w:hAnsi="Times New Roman" w:cs="Times New Roman"/>
          <w:sz w:val="24"/>
          <w:szCs w:val="24"/>
        </w:rPr>
        <w:t xml:space="preserve">e adquirieron una nacionalidad. En el caso de México, el poder del Estado se divide en tres: el poder ejecutivo, que en la figura del presidente ejecuta las leyes, organizando la administración pública; el poder legislativo, </w:t>
      </w:r>
      <w:r w:rsidR="00C5302E" w:rsidRPr="00512468">
        <w:rPr>
          <w:rFonts w:ascii="Times New Roman" w:hAnsi="Times New Roman" w:cs="Times New Roman"/>
          <w:sz w:val="24"/>
          <w:szCs w:val="24"/>
        </w:rPr>
        <w:t>que,</w:t>
      </w:r>
      <w:r w:rsidR="0095607C" w:rsidRPr="00512468">
        <w:rPr>
          <w:rFonts w:ascii="Times New Roman" w:hAnsi="Times New Roman" w:cs="Times New Roman"/>
          <w:sz w:val="24"/>
          <w:szCs w:val="24"/>
        </w:rPr>
        <w:t xml:space="preserve"> en la figura de las cámaras de diputados y senadores, es quien elabora las leyes y las modifica </w:t>
      </w:r>
      <w:r w:rsidR="007B42B5" w:rsidRPr="00512468">
        <w:rPr>
          <w:rFonts w:ascii="Times New Roman" w:hAnsi="Times New Roman" w:cs="Times New Roman"/>
          <w:sz w:val="24"/>
          <w:szCs w:val="24"/>
        </w:rPr>
        <w:t>de acuerdo con</w:t>
      </w:r>
      <w:r w:rsidR="0095607C" w:rsidRPr="00512468">
        <w:rPr>
          <w:rFonts w:ascii="Times New Roman" w:hAnsi="Times New Roman" w:cs="Times New Roman"/>
          <w:sz w:val="24"/>
          <w:szCs w:val="24"/>
        </w:rPr>
        <w:t xml:space="preserve"> las necesidades del pueblo; el poder judicial que en la figura de la suprema corte de justicia resuelve los conflictos del orden público. </w:t>
      </w:r>
    </w:p>
    <w:p w:rsidR="007C3D28" w:rsidRPr="00512468" w:rsidRDefault="007C3D28"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En la antigüedad</w:t>
      </w:r>
      <w:r w:rsidR="0067128E" w:rsidRPr="00512468">
        <w:rPr>
          <w:rFonts w:ascii="Times New Roman" w:hAnsi="Times New Roman" w:cs="Times New Roman"/>
          <w:sz w:val="24"/>
          <w:szCs w:val="24"/>
        </w:rPr>
        <w:t xml:space="preserve">, los roles </w:t>
      </w:r>
      <w:r w:rsidRPr="00512468">
        <w:rPr>
          <w:rFonts w:ascii="Times New Roman" w:hAnsi="Times New Roman" w:cs="Times New Roman"/>
          <w:sz w:val="24"/>
          <w:szCs w:val="24"/>
        </w:rPr>
        <w:t xml:space="preserve">y funciones </w:t>
      </w:r>
      <w:r w:rsidR="0067128E" w:rsidRPr="00512468">
        <w:rPr>
          <w:rFonts w:ascii="Times New Roman" w:hAnsi="Times New Roman" w:cs="Times New Roman"/>
          <w:sz w:val="24"/>
          <w:szCs w:val="24"/>
        </w:rPr>
        <w:t xml:space="preserve">en la sociedad estaban claramente definidos y la </w:t>
      </w:r>
      <w:r w:rsidR="00C5302E" w:rsidRPr="00512468">
        <w:rPr>
          <w:rFonts w:ascii="Times New Roman" w:hAnsi="Times New Roman" w:cs="Times New Roman"/>
          <w:sz w:val="24"/>
          <w:szCs w:val="24"/>
        </w:rPr>
        <w:t>iglesia,</w:t>
      </w:r>
      <w:r w:rsidR="0067128E" w:rsidRPr="00512468">
        <w:rPr>
          <w:rFonts w:ascii="Times New Roman" w:hAnsi="Times New Roman" w:cs="Times New Roman"/>
          <w:sz w:val="24"/>
          <w:szCs w:val="24"/>
        </w:rPr>
        <w:t xml:space="preserve"> así como la familia, se encargaban de establecer y delimitar los papeles que cada persona debía realizar.</w:t>
      </w:r>
      <w:r w:rsidR="00695D21" w:rsidRPr="00512468">
        <w:rPr>
          <w:rFonts w:ascii="Times New Roman" w:hAnsi="Times New Roman" w:cs="Times New Roman"/>
          <w:sz w:val="24"/>
          <w:szCs w:val="24"/>
        </w:rPr>
        <w:t xml:space="preserve"> En la familia se enseñaba a socializar y a entender la función de cada persona en una comunidad</w:t>
      </w:r>
      <w:r w:rsidRPr="00512468">
        <w:rPr>
          <w:rFonts w:ascii="Times New Roman" w:hAnsi="Times New Roman" w:cs="Times New Roman"/>
          <w:sz w:val="24"/>
          <w:szCs w:val="24"/>
        </w:rPr>
        <w:t xml:space="preserve"> y la iglesia se encargaba de castigar las acciones, con la finalidad de mantener la obediencia</w:t>
      </w:r>
      <w:r w:rsidR="00695D21" w:rsidRPr="00512468">
        <w:rPr>
          <w:rFonts w:ascii="Times New Roman" w:hAnsi="Times New Roman" w:cs="Times New Roman"/>
          <w:sz w:val="24"/>
          <w:szCs w:val="24"/>
        </w:rPr>
        <w:t>.</w:t>
      </w:r>
      <w:r w:rsidRPr="00512468">
        <w:rPr>
          <w:rFonts w:ascii="Times New Roman" w:hAnsi="Times New Roman" w:cs="Times New Roman"/>
          <w:sz w:val="24"/>
          <w:szCs w:val="24"/>
        </w:rPr>
        <w:t xml:space="preserve"> Tiempo después surgió el Estado, como una figura social que regularía a la comunidad, primero apoyada en </w:t>
      </w:r>
      <w:r w:rsidR="006061C8">
        <w:rPr>
          <w:rFonts w:ascii="Times New Roman" w:hAnsi="Times New Roman" w:cs="Times New Roman"/>
          <w:sz w:val="24"/>
          <w:szCs w:val="24"/>
        </w:rPr>
        <w:t>l</w:t>
      </w:r>
      <w:r w:rsidRPr="00512468">
        <w:rPr>
          <w:rFonts w:ascii="Times New Roman" w:hAnsi="Times New Roman" w:cs="Times New Roman"/>
          <w:sz w:val="24"/>
          <w:szCs w:val="24"/>
        </w:rPr>
        <w:t>a iglesia y luego distanciada de ella, tomando cada una su rol</w:t>
      </w:r>
      <w:r w:rsidR="0095607C" w:rsidRPr="00512468">
        <w:rPr>
          <w:rFonts w:ascii="Times New Roman" w:hAnsi="Times New Roman" w:cs="Times New Roman"/>
          <w:sz w:val="24"/>
          <w:szCs w:val="24"/>
        </w:rPr>
        <w:t>, el Estado como regulador de leyes y la iglesia como formadora de ciudadanos</w:t>
      </w:r>
      <w:r w:rsidRPr="00512468">
        <w:rPr>
          <w:rFonts w:ascii="Times New Roman" w:hAnsi="Times New Roman" w:cs="Times New Roman"/>
          <w:sz w:val="24"/>
          <w:szCs w:val="24"/>
        </w:rPr>
        <w:t xml:space="preserve">. </w:t>
      </w:r>
      <w:r w:rsidR="00695D21" w:rsidRPr="00512468">
        <w:rPr>
          <w:rFonts w:ascii="Times New Roman" w:hAnsi="Times New Roman" w:cs="Times New Roman"/>
          <w:sz w:val="24"/>
          <w:szCs w:val="24"/>
        </w:rPr>
        <w:t xml:space="preserve"> </w:t>
      </w:r>
    </w:p>
    <w:p w:rsidR="007B42B5" w:rsidRPr="007B42B5" w:rsidRDefault="007B42B5" w:rsidP="003E2DC5">
      <w:pPr>
        <w:spacing w:line="360" w:lineRule="auto"/>
        <w:jc w:val="both"/>
        <w:rPr>
          <w:rStyle w:val="Heading1Char"/>
          <w:rFonts w:ascii="Times New Roman" w:hAnsi="Times New Roman" w:cs="Times New Roman"/>
          <w:b/>
          <w:smallCaps/>
          <w:color w:val="auto"/>
          <w:sz w:val="24"/>
          <w:szCs w:val="24"/>
        </w:rPr>
      </w:pPr>
      <w:r w:rsidRPr="007B42B5">
        <w:rPr>
          <w:rStyle w:val="Heading1Char"/>
          <w:rFonts w:ascii="Times New Roman" w:hAnsi="Times New Roman" w:cs="Times New Roman"/>
          <w:b/>
          <w:color w:val="auto"/>
          <w:sz w:val="24"/>
          <w:szCs w:val="24"/>
        </w:rPr>
        <w:t xml:space="preserve">II. </w:t>
      </w:r>
      <w:r w:rsidRPr="007B42B5">
        <w:rPr>
          <w:rStyle w:val="Heading1Char"/>
          <w:rFonts w:ascii="Times New Roman" w:hAnsi="Times New Roman" w:cs="Times New Roman"/>
          <w:b/>
          <w:smallCaps/>
          <w:color w:val="auto"/>
          <w:sz w:val="24"/>
          <w:szCs w:val="24"/>
        </w:rPr>
        <w:t xml:space="preserve">Desarrollo </w:t>
      </w:r>
    </w:p>
    <w:p w:rsidR="007C3D28" w:rsidRPr="00512468" w:rsidRDefault="0095607C"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Para el Estado, l</w:t>
      </w:r>
      <w:r w:rsidR="0067128E" w:rsidRPr="00512468">
        <w:rPr>
          <w:rFonts w:ascii="Times New Roman" w:hAnsi="Times New Roman" w:cs="Times New Roman"/>
          <w:sz w:val="24"/>
          <w:szCs w:val="24"/>
        </w:rPr>
        <w:t>a escuela era una “maquina social”</w:t>
      </w:r>
      <w:sdt>
        <w:sdtPr>
          <w:rPr>
            <w:rFonts w:ascii="Times New Roman" w:hAnsi="Times New Roman" w:cs="Times New Roman"/>
            <w:sz w:val="24"/>
            <w:szCs w:val="24"/>
          </w:rPr>
          <w:id w:val="1407253999"/>
          <w:citation/>
        </w:sdtPr>
        <w:sdtEndPr/>
        <w:sdtContent>
          <w:r w:rsidR="006C3070" w:rsidRPr="00512468">
            <w:rPr>
              <w:rFonts w:ascii="Times New Roman" w:hAnsi="Times New Roman" w:cs="Times New Roman"/>
              <w:sz w:val="24"/>
              <w:szCs w:val="24"/>
            </w:rPr>
            <w:fldChar w:fldCharType="begin"/>
          </w:r>
          <w:r w:rsidR="006C3070" w:rsidRPr="00512468">
            <w:rPr>
              <w:rFonts w:ascii="Times New Roman" w:hAnsi="Times New Roman" w:cs="Times New Roman"/>
              <w:sz w:val="24"/>
              <w:szCs w:val="24"/>
            </w:rPr>
            <w:instrText xml:space="preserve"> CITATION Bol07 \l 2058 </w:instrText>
          </w:r>
          <w:r w:rsidR="006C3070" w:rsidRPr="00512468">
            <w:rPr>
              <w:rFonts w:ascii="Times New Roman" w:hAnsi="Times New Roman" w:cs="Times New Roman"/>
              <w:sz w:val="24"/>
              <w:szCs w:val="24"/>
            </w:rPr>
            <w:fldChar w:fldCharType="separate"/>
          </w:r>
          <w:r w:rsidR="006C3070" w:rsidRPr="00512468">
            <w:rPr>
              <w:rFonts w:ascii="Times New Roman" w:hAnsi="Times New Roman" w:cs="Times New Roman"/>
              <w:noProof/>
              <w:sz w:val="24"/>
              <w:szCs w:val="24"/>
            </w:rPr>
            <w:t xml:space="preserve"> (Bolívar, 2007)</w:t>
          </w:r>
          <w:r w:rsidR="006C3070" w:rsidRPr="00512468">
            <w:rPr>
              <w:rFonts w:ascii="Times New Roman" w:hAnsi="Times New Roman" w:cs="Times New Roman"/>
              <w:sz w:val="24"/>
              <w:szCs w:val="24"/>
            </w:rPr>
            <w:fldChar w:fldCharType="end"/>
          </w:r>
        </w:sdtContent>
      </w:sdt>
      <w:r w:rsidR="0067128E" w:rsidRPr="00512468">
        <w:rPr>
          <w:rFonts w:ascii="Times New Roman" w:hAnsi="Times New Roman" w:cs="Times New Roman"/>
          <w:sz w:val="24"/>
          <w:szCs w:val="24"/>
        </w:rPr>
        <w:t>, donde se transformaba a los alumnos en “personalidades sociales”</w:t>
      </w:r>
      <w:sdt>
        <w:sdtPr>
          <w:rPr>
            <w:rFonts w:ascii="Times New Roman" w:hAnsi="Times New Roman" w:cs="Times New Roman"/>
            <w:sz w:val="24"/>
            <w:szCs w:val="24"/>
          </w:rPr>
          <w:id w:val="646558876"/>
          <w:citation/>
        </w:sdtPr>
        <w:sdtEndPr/>
        <w:sdtContent>
          <w:r w:rsidR="006C3070" w:rsidRPr="00512468">
            <w:rPr>
              <w:rFonts w:ascii="Times New Roman" w:hAnsi="Times New Roman" w:cs="Times New Roman"/>
              <w:sz w:val="24"/>
              <w:szCs w:val="24"/>
            </w:rPr>
            <w:fldChar w:fldCharType="begin"/>
          </w:r>
          <w:r w:rsidR="006C3070" w:rsidRPr="00512468">
            <w:rPr>
              <w:rFonts w:ascii="Times New Roman" w:hAnsi="Times New Roman" w:cs="Times New Roman"/>
              <w:sz w:val="24"/>
              <w:szCs w:val="24"/>
            </w:rPr>
            <w:instrText xml:space="preserve"> CITATION Bol07 \l 2058 </w:instrText>
          </w:r>
          <w:r w:rsidR="006C3070" w:rsidRPr="00512468">
            <w:rPr>
              <w:rFonts w:ascii="Times New Roman" w:hAnsi="Times New Roman" w:cs="Times New Roman"/>
              <w:sz w:val="24"/>
              <w:szCs w:val="24"/>
            </w:rPr>
            <w:fldChar w:fldCharType="separate"/>
          </w:r>
          <w:r w:rsidR="006C3070" w:rsidRPr="00512468">
            <w:rPr>
              <w:rFonts w:ascii="Times New Roman" w:hAnsi="Times New Roman" w:cs="Times New Roman"/>
              <w:noProof/>
              <w:sz w:val="24"/>
              <w:szCs w:val="24"/>
            </w:rPr>
            <w:t xml:space="preserve"> (Bolívar, 2007)</w:t>
          </w:r>
          <w:r w:rsidR="006C3070" w:rsidRPr="00512468">
            <w:rPr>
              <w:rFonts w:ascii="Times New Roman" w:hAnsi="Times New Roman" w:cs="Times New Roman"/>
              <w:sz w:val="24"/>
              <w:szCs w:val="24"/>
            </w:rPr>
            <w:fldChar w:fldCharType="end"/>
          </w:r>
        </w:sdtContent>
      </w:sdt>
      <w:r w:rsidR="0067128E" w:rsidRPr="00512468">
        <w:rPr>
          <w:rFonts w:ascii="Times New Roman" w:hAnsi="Times New Roman" w:cs="Times New Roman"/>
          <w:sz w:val="24"/>
          <w:szCs w:val="24"/>
        </w:rPr>
        <w:t xml:space="preserve"> a través de roles</w:t>
      </w:r>
      <w:r w:rsidR="00695D21" w:rsidRPr="00512468">
        <w:rPr>
          <w:rFonts w:ascii="Times New Roman" w:hAnsi="Times New Roman" w:cs="Times New Roman"/>
          <w:sz w:val="24"/>
          <w:szCs w:val="24"/>
        </w:rPr>
        <w:t xml:space="preserve"> establecidos</w:t>
      </w:r>
      <w:r w:rsidRPr="00512468">
        <w:rPr>
          <w:rFonts w:ascii="Times New Roman" w:hAnsi="Times New Roman" w:cs="Times New Roman"/>
          <w:sz w:val="24"/>
          <w:szCs w:val="24"/>
        </w:rPr>
        <w:t xml:space="preserve"> dentro de las aulas</w:t>
      </w:r>
      <w:r w:rsidR="00695D21" w:rsidRPr="00512468">
        <w:rPr>
          <w:rFonts w:ascii="Times New Roman" w:hAnsi="Times New Roman" w:cs="Times New Roman"/>
          <w:sz w:val="24"/>
          <w:szCs w:val="24"/>
        </w:rPr>
        <w:t>, en el que</w:t>
      </w:r>
      <w:r w:rsidRPr="00512468">
        <w:rPr>
          <w:rFonts w:ascii="Times New Roman" w:hAnsi="Times New Roman" w:cs="Times New Roman"/>
          <w:sz w:val="24"/>
          <w:szCs w:val="24"/>
        </w:rPr>
        <w:t xml:space="preserve"> se le enseñaba a</w:t>
      </w:r>
      <w:r w:rsidR="00695D21" w:rsidRPr="00512468">
        <w:rPr>
          <w:rFonts w:ascii="Times New Roman" w:hAnsi="Times New Roman" w:cs="Times New Roman"/>
          <w:sz w:val="24"/>
          <w:szCs w:val="24"/>
        </w:rPr>
        <w:t xml:space="preserve"> la mujer </w:t>
      </w:r>
      <w:r w:rsidR="007C3D28" w:rsidRPr="00512468">
        <w:rPr>
          <w:rFonts w:ascii="Times New Roman" w:hAnsi="Times New Roman" w:cs="Times New Roman"/>
          <w:sz w:val="24"/>
          <w:szCs w:val="24"/>
        </w:rPr>
        <w:t>a</w:t>
      </w:r>
      <w:r w:rsidRPr="00512468">
        <w:rPr>
          <w:rFonts w:ascii="Times New Roman" w:hAnsi="Times New Roman" w:cs="Times New Roman"/>
          <w:sz w:val="24"/>
          <w:szCs w:val="24"/>
        </w:rPr>
        <w:t xml:space="preserve"> ser ama de casa y madre y al hombre a ser</w:t>
      </w:r>
      <w:r w:rsidR="00695D21" w:rsidRPr="00512468">
        <w:rPr>
          <w:rFonts w:ascii="Times New Roman" w:hAnsi="Times New Roman" w:cs="Times New Roman"/>
          <w:sz w:val="24"/>
          <w:szCs w:val="24"/>
        </w:rPr>
        <w:t xml:space="preserve"> trabajador y proveedor</w:t>
      </w:r>
      <w:r w:rsidR="007C3D28" w:rsidRPr="00512468">
        <w:rPr>
          <w:rFonts w:ascii="Times New Roman" w:hAnsi="Times New Roman" w:cs="Times New Roman"/>
          <w:sz w:val="24"/>
          <w:szCs w:val="24"/>
        </w:rPr>
        <w:t xml:space="preserve"> económico del hogar</w:t>
      </w:r>
      <w:r w:rsidR="00695D21" w:rsidRPr="00512468">
        <w:rPr>
          <w:rFonts w:ascii="Times New Roman" w:hAnsi="Times New Roman" w:cs="Times New Roman"/>
          <w:sz w:val="24"/>
          <w:szCs w:val="24"/>
        </w:rPr>
        <w:t>. La escuela tiene</w:t>
      </w:r>
      <w:r w:rsidR="007C3D28" w:rsidRPr="00512468">
        <w:rPr>
          <w:rFonts w:ascii="Times New Roman" w:hAnsi="Times New Roman" w:cs="Times New Roman"/>
          <w:sz w:val="24"/>
          <w:szCs w:val="24"/>
        </w:rPr>
        <w:t xml:space="preserve"> desde entonces</w:t>
      </w:r>
      <w:r w:rsidR="00695D21" w:rsidRPr="00512468">
        <w:rPr>
          <w:rFonts w:ascii="Times New Roman" w:hAnsi="Times New Roman" w:cs="Times New Roman"/>
          <w:sz w:val="24"/>
          <w:szCs w:val="24"/>
        </w:rPr>
        <w:t xml:space="preserve"> la responsabilidad de educar a </w:t>
      </w:r>
      <w:r w:rsidR="00695D21" w:rsidRPr="00512468">
        <w:rPr>
          <w:rFonts w:ascii="Times New Roman" w:hAnsi="Times New Roman" w:cs="Times New Roman"/>
          <w:sz w:val="24"/>
          <w:szCs w:val="24"/>
        </w:rPr>
        <w:lastRenderedPageBreak/>
        <w:t xml:space="preserve">la sociedad </w:t>
      </w:r>
      <w:r w:rsidR="00C5302E" w:rsidRPr="00512468">
        <w:rPr>
          <w:rFonts w:ascii="Times New Roman" w:hAnsi="Times New Roman" w:cs="Times New Roman"/>
          <w:sz w:val="24"/>
          <w:szCs w:val="24"/>
        </w:rPr>
        <w:t>y,</w:t>
      </w:r>
      <w:r w:rsidR="00695D21" w:rsidRPr="00512468">
        <w:rPr>
          <w:rFonts w:ascii="Times New Roman" w:hAnsi="Times New Roman" w:cs="Times New Roman"/>
          <w:sz w:val="24"/>
          <w:szCs w:val="24"/>
        </w:rPr>
        <w:t xml:space="preserve"> además</w:t>
      </w:r>
      <w:r w:rsidR="007C3D28" w:rsidRPr="00512468">
        <w:rPr>
          <w:rFonts w:ascii="Times New Roman" w:hAnsi="Times New Roman" w:cs="Times New Roman"/>
          <w:sz w:val="24"/>
          <w:szCs w:val="24"/>
        </w:rPr>
        <w:t>, de</w:t>
      </w:r>
      <w:r w:rsidR="00695D21" w:rsidRPr="00512468">
        <w:rPr>
          <w:rFonts w:ascii="Times New Roman" w:hAnsi="Times New Roman" w:cs="Times New Roman"/>
          <w:sz w:val="24"/>
          <w:szCs w:val="24"/>
        </w:rPr>
        <w:t xml:space="preserve"> enseñar a socializar a las personas</w:t>
      </w:r>
      <w:r w:rsidRPr="00512468">
        <w:rPr>
          <w:rFonts w:ascii="Times New Roman" w:hAnsi="Times New Roman" w:cs="Times New Roman"/>
          <w:sz w:val="24"/>
          <w:szCs w:val="24"/>
        </w:rPr>
        <w:t>, enseñarles a ser ciudadanos y enseñarles su función en la sociedad</w:t>
      </w:r>
      <w:r w:rsidR="00695D21" w:rsidRPr="00512468">
        <w:rPr>
          <w:rFonts w:ascii="Times New Roman" w:hAnsi="Times New Roman" w:cs="Times New Roman"/>
          <w:sz w:val="24"/>
          <w:szCs w:val="24"/>
        </w:rPr>
        <w:t>.</w:t>
      </w:r>
    </w:p>
    <w:p w:rsidR="007C3D28" w:rsidRPr="00512468" w:rsidRDefault="007C3D28"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En la actualidad se ha dado</w:t>
      </w:r>
      <w:r w:rsidR="0067128E" w:rsidRPr="00512468">
        <w:rPr>
          <w:rFonts w:ascii="Times New Roman" w:hAnsi="Times New Roman" w:cs="Times New Roman"/>
          <w:sz w:val="24"/>
          <w:szCs w:val="24"/>
        </w:rPr>
        <w:t xml:space="preserve"> una “des- institucionalización”</w:t>
      </w:r>
      <w:sdt>
        <w:sdtPr>
          <w:rPr>
            <w:rFonts w:ascii="Times New Roman" w:hAnsi="Times New Roman" w:cs="Times New Roman"/>
            <w:sz w:val="24"/>
            <w:szCs w:val="24"/>
          </w:rPr>
          <w:id w:val="-946076729"/>
          <w:citation/>
        </w:sdtPr>
        <w:sdtEndPr/>
        <w:sdtContent>
          <w:r w:rsidR="006C3070" w:rsidRPr="00512468">
            <w:rPr>
              <w:rFonts w:ascii="Times New Roman" w:hAnsi="Times New Roman" w:cs="Times New Roman"/>
              <w:sz w:val="24"/>
              <w:szCs w:val="24"/>
            </w:rPr>
            <w:fldChar w:fldCharType="begin"/>
          </w:r>
          <w:r w:rsidR="006C3070" w:rsidRPr="00512468">
            <w:rPr>
              <w:rFonts w:ascii="Times New Roman" w:hAnsi="Times New Roman" w:cs="Times New Roman"/>
              <w:sz w:val="24"/>
              <w:szCs w:val="24"/>
            </w:rPr>
            <w:instrText xml:space="preserve"> CITATION Bol07 \l 2058 </w:instrText>
          </w:r>
          <w:r w:rsidR="006C3070" w:rsidRPr="00512468">
            <w:rPr>
              <w:rFonts w:ascii="Times New Roman" w:hAnsi="Times New Roman" w:cs="Times New Roman"/>
              <w:sz w:val="24"/>
              <w:szCs w:val="24"/>
            </w:rPr>
            <w:fldChar w:fldCharType="separate"/>
          </w:r>
          <w:r w:rsidR="006C3070" w:rsidRPr="00512468">
            <w:rPr>
              <w:rFonts w:ascii="Times New Roman" w:hAnsi="Times New Roman" w:cs="Times New Roman"/>
              <w:noProof/>
              <w:sz w:val="24"/>
              <w:szCs w:val="24"/>
            </w:rPr>
            <w:t xml:space="preserve"> (Bolívar, 2007)</w:t>
          </w:r>
          <w:r w:rsidR="006C3070" w:rsidRPr="00512468">
            <w:rPr>
              <w:rFonts w:ascii="Times New Roman" w:hAnsi="Times New Roman" w:cs="Times New Roman"/>
              <w:sz w:val="24"/>
              <w:szCs w:val="24"/>
            </w:rPr>
            <w:fldChar w:fldCharType="end"/>
          </w:r>
        </w:sdtContent>
      </w:sdt>
      <w:r w:rsidR="0067128E" w:rsidRPr="00512468">
        <w:rPr>
          <w:rFonts w:ascii="Times New Roman" w:hAnsi="Times New Roman" w:cs="Times New Roman"/>
          <w:sz w:val="24"/>
          <w:szCs w:val="24"/>
        </w:rPr>
        <w:t xml:space="preserve"> en la que el poder deja de estar en las entidades socializadoras y se enfoca en el individuo como un ser autónomo, desaparecen los </w:t>
      </w:r>
      <w:r w:rsidR="0095607C" w:rsidRPr="00512468">
        <w:rPr>
          <w:rFonts w:ascii="Times New Roman" w:hAnsi="Times New Roman" w:cs="Times New Roman"/>
          <w:sz w:val="24"/>
          <w:szCs w:val="24"/>
        </w:rPr>
        <w:t xml:space="preserve">tan marcados </w:t>
      </w:r>
      <w:r w:rsidR="0067128E" w:rsidRPr="00512468">
        <w:rPr>
          <w:rFonts w:ascii="Times New Roman" w:hAnsi="Times New Roman" w:cs="Times New Roman"/>
          <w:sz w:val="24"/>
          <w:szCs w:val="24"/>
        </w:rPr>
        <w:t>roles sociales y también se “des- socializa”</w:t>
      </w:r>
      <w:sdt>
        <w:sdtPr>
          <w:rPr>
            <w:rFonts w:ascii="Times New Roman" w:hAnsi="Times New Roman" w:cs="Times New Roman"/>
            <w:sz w:val="24"/>
            <w:szCs w:val="24"/>
          </w:rPr>
          <w:id w:val="-478142643"/>
          <w:citation/>
        </w:sdtPr>
        <w:sdtEndPr/>
        <w:sdtContent>
          <w:r w:rsidR="006C3070" w:rsidRPr="00512468">
            <w:rPr>
              <w:rFonts w:ascii="Times New Roman" w:hAnsi="Times New Roman" w:cs="Times New Roman"/>
              <w:sz w:val="24"/>
              <w:szCs w:val="24"/>
            </w:rPr>
            <w:fldChar w:fldCharType="begin"/>
          </w:r>
          <w:r w:rsidR="006C3070" w:rsidRPr="00512468">
            <w:rPr>
              <w:rFonts w:ascii="Times New Roman" w:hAnsi="Times New Roman" w:cs="Times New Roman"/>
              <w:sz w:val="24"/>
              <w:szCs w:val="24"/>
            </w:rPr>
            <w:instrText xml:space="preserve"> CITATION Bol07 \l 2058 </w:instrText>
          </w:r>
          <w:r w:rsidR="006C3070" w:rsidRPr="00512468">
            <w:rPr>
              <w:rFonts w:ascii="Times New Roman" w:hAnsi="Times New Roman" w:cs="Times New Roman"/>
              <w:sz w:val="24"/>
              <w:szCs w:val="24"/>
            </w:rPr>
            <w:fldChar w:fldCharType="separate"/>
          </w:r>
          <w:r w:rsidR="006C3070" w:rsidRPr="00512468">
            <w:rPr>
              <w:rFonts w:ascii="Times New Roman" w:hAnsi="Times New Roman" w:cs="Times New Roman"/>
              <w:noProof/>
              <w:sz w:val="24"/>
              <w:szCs w:val="24"/>
            </w:rPr>
            <w:t xml:space="preserve"> (Bolívar, 2007)</w:t>
          </w:r>
          <w:r w:rsidR="006C3070" w:rsidRPr="00512468">
            <w:rPr>
              <w:rFonts w:ascii="Times New Roman" w:hAnsi="Times New Roman" w:cs="Times New Roman"/>
              <w:sz w:val="24"/>
              <w:szCs w:val="24"/>
            </w:rPr>
            <w:fldChar w:fldCharType="end"/>
          </w:r>
        </w:sdtContent>
      </w:sdt>
      <w:r w:rsidR="0067128E" w:rsidRPr="00512468">
        <w:rPr>
          <w:rFonts w:ascii="Times New Roman" w:hAnsi="Times New Roman" w:cs="Times New Roman"/>
          <w:sz w:val="24"/>
          <w:szCs w:val="24"/>
        </w:rPr>
        <w:t xml:space="preserve"> al individuo. Las personas son </w:t>
      </w:r>
      <w:r w:rsidRPr="00512468">
        <w:rPr>
          <w:rFonts w:ascii="Times New Roman" w:hAnsi="Times New Roman" w:cs="Times New Roman"/>
          <w:sz w:val="24"/>
          <w:szCs w:val="24"/>
        </w:rPr>
        <w:t xml:space="preserve">ahora </w:t>
      </w:r>
      <w:r w:rsidR="0067128E" w:rsidRPr="00512468">
        <w:rPr>
          <w:rFonts w:ascii="Times New Roman" w:hAnsi="Times New Roman" w:cs="Times New Roman"/>
          <w:sz w:val="24"/>
          <w:szCs w:val="24"/>
        </w:rPr>
        <w:t xml:space="preserve">el centro de su </w:t>
      </w:r>
      <w:r w:rsidR="00D3193E" w:rsidRPr="00512468">
        <w:rPr>
          <w:rFonts w:ascii="Times New Roman" w:hAnsi="Times New Roman" w:cs="Times New Roman"/>
          <w:sz w:val="24"/>
          <w:szCs w:val="24"/>
        </w:rPr>
        <w:t xml:space="preserve">propia vida, enfocándose en su realización personal, esto es llamado </w:t>
      </w:r>
      <w:r w:rsidR="006C3070" w:rsidRPr="00512468">
        <w:rPr>
          <w:rFonts w:ascii="Times New Roman" w:hAnsi="Times New Roman" w:cs="Times New Roman"/>
          <w:sz w:val="24"/>
          <w:szCs w:val="24"/>
        </w:rPr>
        <w:t>“la</w:t>
      </w:r>
      <w:r w:rsidR="00D3193E" w:rsidRPr="00512468">
        <w:rPr>
          <w:rFonts w:ascii="Times New Roman" w:hAnsi="Times New Roman" w:cs="Times New Roman"/>
          <w:sz w:val="24"/>
          <w:szCs w:val="24"/>
        </w:rPr>
        <w:t xml:space="preserve"> sociedad de los individuos”</w:t>
      </w:r>
      <w:sdt>
        <w:sdtPr>
          <w:rPr>
            <w:rFonts w:ascii="Times New Roman" w:hAnsi="Times New Roman" w:cs="Times New Roman"/>
            <w:sz w:val="24"/>
            <w:szCs w:val="24"/>
          </w:rPr>
          <w:id w:val="-586386946"/>
          <w:citation/>
        </w:sdtPr>
        <w:sdtEndPr/>
        <w:sdtContent>
          <w:r w:rsidR="006C3070" w:rsidRPr="00512468">
            <w:rPr>
              <w:rFonts w:ascii="Times New Roman" w:hAnsi="Times New Roman" w:cs="Times New Roman"/>
              <w:sz w:val="24"/>
              <w:szCs w:val="24"/>
            </w:rPr>
            <w:fldChar w:fldCharType="begin"/>
          </w:r>
          <w:r w:rsidR="006C3070" w:rsidRPr="00512468">
            <w:rPr>
              <w:rFonts w:ascii="Times New Roman" w:hAnsi="Times New Roman" w:cs="Times New Roman"/>
              <w:sz w:val="24"/>
              <w:szCs w:val="24"/>
            </w:rPr>
            <w:instrText xml:space="preserve"> CITATION Bol07 \l 2058 </w:instrText>
          </w:r>
          <w:r w:rsidR="006C3070" w:rsidRPr="00512468">
            <w:rPr>
              <w:rFonts w:ascii="Times New Roman" w:hAnsi="Times New Roman" w:cs="Times New Roman"/>
              <w:sz w:val="24"/>
              <w:szCs w:val="24"/>
            </w:rPr>
            <w:fldChar w:fldCharType="separate"/>
          </w:r>
          <w:r w:rsidR="006C3070" w:rsidRPr="00512468">
            <w:rPr>
              <w:rFonts w:ascii="Times New Roman" w:hAnsi="Times New Roman" w:cs="Times New Roman"/>
              <w:noProof/>
              <w:sz w:val="24"/>
              <w:szCs w:val="24"/>
            </w:rPr>
            <w:t xml:space="preserve"> (Bolívar, 2007)</w:t>
          </w:r>
          <w:r w:rsidR="006C3070" w:rsidRPr="00512468">
            <w:rPr>
              <w:rFonts w:ascii="Times New Roman" w:hAnsi="Times New Roman" w:cs="Times New Roman"/>
              <w:sz w:val="24"/>
              <w:szCs w:val="24"/>
            </w:rPr>
            <w:fldChar w:fldCharType="end"/>
          </w:r>
        </w:sdtContent>
      </w:sdt>
      <w:r w:rsidR="00D3193E" w:rsidRPr="00512468">
        <w:rPr>
          <w:rFonts w:ascii="Times New Roman" w:hAnsi="Times New Roman" w:cs="Times New Roman"/>
          <w:sz w:val="24"/>
          <w:szCs w:val="24"/>
        </w:rPr>
        <w:t xml:space="preserve">, en la que cada persona se enfoca en resolver sus problemas, satisfacer sus necesidades y hacer por </w:t>
      </w:r>
      <w:r w:rsidR="006C3070" w:rsidRPr="00512468">
        <w:rPr>
          <w:rFonts w:ascii="Times New Roman" w:hAnsi="Times New Roman" w:cs="Times New Roman"/>
          <w:sz w:val="24"/>
          <w:szCs w:val="24"/>
        </w:rPr>
        <w:t>sí</w:t>
      </w:r>
      <w:r w:rsidR="00D3193E" w:rsidRPr="00512468">
        <w:rPr>
          <w:rFonts w:ascii="Times New Roman" w:hAnsi="Times New Roman" w:cs="Times New Roman"/>
          <w:sz w:val="24"/>
          <w:szCs w:val="24"/>
        </w:rPr>
        <w:t xml:space="preserve"> mismo lo que necesita para su satisfacción. </w:t>
      </w:r>
      <w:r w:rsidR="00695D21" w:rsidRPr="00512468">
        <w:rPr>
          <w:rFonts w:ascii="Times New Roman" w:hAnsi="Times New Roman" w:cs="Times New Roman"/>
          <w:sz w:val="24"/>
          <w:szCs w:val="24"/>
        </w:rPr>
        <w:t xml:space="preserve">También se observa una creciente multiculturalidad, en la que una gran cantidad de grupos sociales surgen, en las que ya no es suficiente tener solo dos géneros sexuales o dos religiones, </w:t>
      </w:r>
      <w:r w:rsidR="0095607C" w:rsidRPr="00512468">
        <w:rPr>
          <w:rFonts w:ascii="Times New Roman" w:hAnsi="Times New Roman" w:cs="Times New Roman"/>
          <w:sz w:val="24"/>
          <w:szCs w:val="24"/>
        </w:rPr>
        <w:t>o uno de los</w:t>
      </w:r>
      <w:r w:rsidRPr="00512468">
        <w:rPr>
          <w:rFonts w:ascii="Times New Roman" w:hAnsi="Times New Roman" w:cs="Times New Roman"/>
          <w:sz w:val="24"/>
          <w:szCs w:val="24"/>
        </w:rPr>
        <w:t xml:space="preserve"> roles</w:t>
      </w:r>
      <w:r w:rsidR="0095607C" w:rsidRPr="00512468">
        <w:rPr>
          <w:rFonts w:ascii="Times New Roman" w:hAnsi="Times New Roman" w:cs="Times New Roman"/>
          <w:sz w:val="24"/>
          <w:szCs w:val="24"/>
        </w:rPr>
        <w:t xml:space="preserve"> fijados</w:t>
      </w:r>
      <w:r w:rsidRPr="00512468">
        <w:rPr>
          <w:rFonts w:ascii="Times New Roman" w:hAnsi="Times New Roman" w:cs="Times New Roman"/>
          <w:sz w:val="24"/>
          <w:szCs w:val="24"/>
        </w:rPr>
        <w:t xml:space="preserve"> en la familia, </w:t>
      </w:r>
      <w:r w:rsidR="00695D21" w:rsidRPr="00512468">
        <w:rPr>
          <w:rFonts w:ascii="Times New Roman" w:hAnsi="Times New Roman" w:cs="Times New Roman"/>
          <w:sz w:val="24"/>
          <w:szCs w:val="24"/>
        </w:rPr>
        <w:t>creciendo de formas sorprendentes la cantidad de variantes que existen para cada sociedad</w:t>
      </w:r>
      <w:r w:rsidR="0095607C" w:rsidRPr="00512468">
        <w:rPr>
          <w:rFonts w:ascii="Times New Roman" w:hAnsi="Times New Roman" w:cs="Times New Roman"/>
          <w:sz w:val="24"/>
          <w:szCs w:val="24"/>
        </w:rPr>
        <w:t xml:space="preserve">; </w:t>
      </w:r>
      <w:r w:rsidRPr="00512468">
        <w:rPr>
          <w:rFonts w:ascii="Times New Roman" w:hAnsi="Times New Roman" w:cs="Times New Roman"/>
          <w:sz w:val="24"/>
          <w:szCs w:val="24"/>
        </w:rPr>
        <w:t xml:space="preserve">esto lleva a </w:t>
      </w:r>
      <w:r w:rsidR="0095607C" w:rsidRPr="00512468">
        <w:rPr>
          <w:rFonts w:ascii="Times New Roman" w:hAnsi="Times New Roman" w:cs="Times New Roman"/>
          <w:sz w:val="24"/>
          <w:szCs w:val="24"/>
        </w:rPr>
        <w:t>una crisis, en</w:t>
      </w:r>
      <w:r w:rsidRPr="00512468">
        <w:rPr>
          <w:rFonts w:ascii="Times New Roman" w:hAnsi="Times New Roman" w:cs="Times New Roman"/>
          <w:sz w:val="24"/>
          <w:szCs w:val="24"/>
        </w:rPr>
        <w:t xml:space="preserve"> que la educación </w:t>
      </w:r>
      <w:r w:rsidR="0095607C" w:rsidRPr="00512468">
        <w:rPr>
          <w:rFonts w:ascii="Times New Roman" w:hAnsi="Times New Roman" w:cs="Times New Roman"/>
          <w:sz w:val="24"/>
          <w:szCs w:val="24"/>
        </w:rPr>
        <w:t>debe adaptarse</w:t>
      </w:r>
      <w:r w:rsidRPr="00512468">
        <w:rPr>
          <w:rFonts w:ascii="Times New Roman" w:hAnsi="Times New Roman" w:cs="Times New Roman"/>
          <w:sz w:val="24"/>
          <w:szCs w:val="24"/>
        </w:rPr>
        <w:t xml:space="preserve"> a la nueva ciudadanía</w:t>
      </w:r>
      <w:r w:rsidR="0095607C" w:rsidRPr="00512468">
        <w:rPr>
          <w:rFonts w:ascii="Times New Roman" w:hAnsi="Times New Roman" w:cs="Times New Roman"/>
          <w:sz w:val="24"/>
          <w:szCs w:val="24"/>
        </w:rPr>
        <w:t>, para que no se divida, sino que logre amalgamar a la gran diversidad individualizada en un colectivo funcional</w:t>
      </w:r>
      <w:r w:rsidR="00695D21" w:rsidRPr="00512468">
        <w:rPr>
          <w:rFonts w:ascii="Times New Roman" w:hAnsi="Times New Roman" w:cs="Times New Roman"/>
          <w:sz w:val="24"/>
          <w:szCs w:val="24"/>
        </w:rPr>
        <w:t xml:space="preserve">. </w:t>
      </w:r>
    </w:p>
    <w:p w:rsidR="007C3D28" w:rsidRPr="00512468" w:rsidRDefault="006C3070"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 xml:space="preserve">La sociedad está evolucionando a dos clases de ciudadanos: </w:t>
      </w:r>
      <w:r w:rsidR="0095607C" w:rsidRPr="00512468">
        <w:rPr>
          <w:rFonts w:ascii="Times New Roman" w:hAnsi="Times New Roman" w:cs="Times New Roman"/>
          <w:sz w:val="24"/>
          <w:szCs w:val="24"/>
        </w:rPr>
        <w:t xml:space="preserve">los primeros, son </w:t>
      </w:r>
      <w:r w:rsidRPr="00512468">
        <w:rPr>
          <w:rFonts w:ascii="Times New Roman" w:hAnsi="Times New Roman" w:cs="Times New Roman"/>
          <w:sz w:val="24"/>
          <w:szCs w:val="24"/>
        </w:rPr>
        <w:t xml:space="preserve">los que son </w:t>
      </w:r>
      <w:r w:rsidR="0095607C" w:rsidRPr="00512468">
        <w:rPr>
          <w:rFonts w:ascii="Times New Roman" w:hAnsi="Times New Roman" w:cs="Times New Roman"/>
          <w:sz w:val="24"/>
          <w:szCs w:val="24"/>
        </w:rPr>
        <w:t xml:space="preserve">ciudadanos </w:t>
      </w:r>
      <w:r w:rsidRPr="00512468">
        <w:rPr>
          <w:rFonts w:ascii="Times New Roman" w:hAnsi="Times New Roman" w:cs="Times New Roman"/>
          <w:sz w:val="24"/>
          <w:szCs w:val="24"/>
        </w:rPr>
        <w:t xml:space="preserve">valiosos y se incluyen en el plan de la sociedad, ya que </w:t>
      </w:r>
      <w:r w:rsidR="007C3D28" w:rsidRPr="00512468">
        <w:rPr>
          <w:rFonts w:ascii="Times New Roman" w:hAnsi="Times New Roman" w:cs="Times New Roman"/>
          <w:sz w:val="24"/>
          <w:szCs w:val="24"/>
        </w:rPr>
        <w:t>colaboran</w:t>
      </w:r>
      <w:r w:rsidRPr="00512468">
        <w:rPr>
          <w:rFonts w:ascii="Times New Roman" w:hAnsi="Times New Roman" w:cs="Times New Roman"/>
          <w:sz w:val="24"/>
          <w:szCs w:val="24"/>
        </w:rPr>
        <w:t xml:space="preserve"> y se integran: estos se encuentran en su mayoría en los países desarrollados, donde aportan capital y tecnología para el crecimiento de segmentos de las sociedades</w:t>
      </w:r>
      <w:r w:rsidR="0095607C" w:rsidRPr="00512468">
        <w:rPr>
          <w:rFonts w:ascii="Times New Roman" w:hAnsi="Times New Roman" w:cs="Times New Roman"/>
          <w:sz w:val="24"/>
          <w:szCs w:val="24"/>
        </w:rPr>
        <w:t>, incluso, algunos definen el rumbo de las leyes de acuerdo a sus intereses</w:t>
      </w:r>
      <w:r w:rsidRPr="00512468">
        <w:rPr>
          <w:rFonts w:ascii="Times New Roman" w:hAnsi="Times New Roman" w:cs="Times New Roman"/>
          <w:sz w:val="24"/>
          <w:szCs w:val="24"/>
        </w:rPr>
        <w:t>;</w:t>
      </w:r>
      <w:r w:rsidR="0095607C" w:rsidRPr="00512468">
        <w:rPr>
          <w:rFonts w:ascii="Times New Roman" w:hAnsi="Times New Roman" w:cs="Times New Roman"/>
          <w:sz w:val="24"/>
          <w:szCs w:val="24"/>
        </w:rPr>
        <w:t xml:space="preserve"> los segundos, son</w:t>
      </w:r>
      <w:r w:rsidRPr="00512468">
        <w:rPr>
          <w:rFonts w:ascii="Times New Roman" w:hAnsi="Times New Roman" w:cs="Times New Roman"/>
          <w:sz w:val="24"/>
          <w:szCs w:val="24"/>
        </w:rPr>
        <w:t xml:space="preserve"> los que son </w:t>
      </w:r>
      <w:r w:rsidR="0095607C" w:rsidRPr="00512468">
        <w:rPr>
          <w:rFonts w:ascii="Times New Roman" w:hAnsi="Times New Roman" w:cs="Times New Roman"/>
          <w:sz w:val="24"/>
          <w:szCs w:val="24"/>
        </w:rPr>
        <w:t xml:space="preserve">ciudadanos </w:t>
      </w:r>
      <w:r w:rsidRPr="00512468">
        <w:rPr>
          <w:rFonts w:ascii="Times New Roman" w:hAnsi="Times New Roman" w:cs="Times New Roman"/>
          <w:sz w:val="24"/>
          <w:szCs w:val="24"/>
        </w:rPr>
        <w:t xml:space="preserve">excluidos y </w:t>
      </w:r>
      <w:r w:rsidR="0095607C" w:rsidRPr="00512468">
        <w:rPr>
          <w:rFonts w:ascii="Times New Roman" w:hAnsi="Times New Roman" w:cs="Times New Roman"/>
          <w:sz w:val="24"/>
          <w:szCs w:val="24"/>
        </w:rPr>
        <w:t xml:space="preserve">ciudadanos </w:t>
      </w:r>
      <w:r w:rsidRPr="00512468">
        <w:rPr>
          <w:rFonts w:ascii="Times New Roman" w:hAnsi="Times New Roman" w:cs="Times New Roman"/>
          <w:sz w:val="24"/>
          <w:szCs w:val="24"/>
        </w:rPr>
        <w:t xml:space="preserve">vulnerables ya que no generan </w:t>
      </w:r>
      <w:r w:rsidR="0095607C" w:rsidRPr="00512468">
        <w:rPr>
          <w:rFonts w:ascii="Times New Roman" w:hAnsi="Times New Roman" w:cs="Times New Roman"/>
          <w:sz w:val="24"/>
          <w:szCs w:val="24"/>
        </w:rPr>
        <w:t>capital</w:t>
      </w:r>
      <w:r w:rsidRPr="00512468">
        <w:rPr>
          <w:rFonts w:ascii="Times New Roman" w:hAnsi="Times New Roman" w:cs="Times New Roman"/>
          <w:sz w:val="24"/>
          <w:szCs w:val="24"/>
        </w:rPr>
        <w:t xml:space="preserve">: esto es claro en los países subdesarrollados donde cada </w:t>
      </w:r>
      <w:r w:rsidR="00695D21" w:rsidRPr="00512468">
        <w:rPr>
          <w:rFonts w:ascii="Times New Roman" w:hAnsi="Times New Roman" w:cs="Times New Roman"/>
          <w:sz w:val="24"/>
          <w:szCs w:val="24"/>
        </w:rPr>
        <w:t>día</w:t>
      </w:r>
      <w:r w:rsidRPr="00512468">
        <w:rPr>
          <w:rFonts w:ascii="Times New Roman" w:hAnsi="Times New Roman" w:cs="Times New Roman"/>
          <w:sz w:val="24"/>
          <w:szCs w:val="24"/>
        </w:rPr>
        <w:t xml:space="preserve"> mueren a causa de </w:t>
      </w:r>
      <w:r w:rsidR="00695D21" w:rsidRPr="00512468">
        <w:rPr>
          <w:rFonts w:ascii="Times New Roman" w:hAnsi="Times New Roman" w:cs="Times New Roman"/>
          <w:sz w:val="24"/>
          <w:szCs w:val="24"/>
        </w:rPr>
        <w:t>hambruna</w:t>
      </w:r>
      <w:r w:rsidRPr="00512468">
        <w:rPr>
          <w:rFonts w:ascii="Times New Roman" w:hAnsi="Times New Roman" w:cs="Times New Roman"/>
          <w:sz w:val="24"/>
          <w:szCs w:val="24"/>
        </w:rPr>
        <w:t xml:space="preserve"> y guerra cientos de personas sin que sea relevante para muchos</w:t>
      </w:r>
      <w:r w:rsidR="007C3D28" w:rsidRPr="00512468">
        <w:rPr>
          <w:rFonts w:ascii="Times New Roman" w:hAnsi="Times New Roman" w:cs="Times New Roman"/>
          <w:sz w:val="24"/>
          <w:szCs w:val="24"/>
        </w:rPr>
        <w:t>, entre ellos, sus gobiernos</w:t>
      </w:r>
      <w:r w:rsidRPr="00512468">
        <w:rPr>
          <w:rFonts w:ascii="Times New Roman" w:hAnsi="Times New Roman" w:cs="Times New Roman"/>
          <w:sz w:val="24"/>
          <w:szCs w:val="24"/>
        </w:rPr>
        <w:t xml:space="preserve">. </w:t>
      </w:r>
    </w:p>
    <w:p w:rsidR="0095607C" w:rsidRPr="00512468" w:rsidRDefault="0015740A"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Por su par</w:t>
      </w:r>
      <w:r w:rsidR="0095607C" w:rsidRPr="00512468">
        <w:rPr>
          <w:rFonts w:ascii="Times New Roman" w:hAnsi="Times New Roman" w:cs="Times New Roman"/>
          <w:sz w:val="24"/>
          <w:szCs w:val="24"/>
        </w:rPr>
        <w:t>te el E</w:t>
      </w:r>
      <w:r w:rsidRPr="00512468">
        <w:rPr>
          <w:rFonts w:ascii="Times New Roman" w:hAnsi="Times New Roman" w:cs="Times New Roman"/>
          <w:sz w:val="24"/>
          <w:szCs w:val="24"/>
        </w:rPr>
        <w:t xml:space="preserve">stado también </w:t>
      </w:r>
      <w:r w:rsidR="00043F3B" w:rsidRPr="00512468">
        <w:rPr>
          <w:rFonts w:ascii="Times New Roman" w:hAnsi="Times New Roman" w:cs="Times New Roman"/>
          <w:sz w:val="24"/>
          <w:szCs w:val="24"/>
        </w:rPr>
        <w:t>ha evolucionado, en el caso de México, se tenía control no solo de la educación, si no de las empre</w:t>
      </w:r>
      <w:r w:rsidR="0095607C" w:rsidRPr="00512468">
        <w:rPr>
          <w:rFonts w:ascii="Times New Roman" w:hAnsi="Times New Roman" w:cs="Times New Roman"/>
          <w:sz w:val="24"/>
          <w:szCs w:val="24"/>
        </w:rPr>
        <w:t>sas más grandes e importantes: t</w:t>
      </w:r>
      <w:r w:rsidR="00043F3B" w:rsidRPr="00512468">
        <w:rPr>
          <w:rFonts w:ascii="Times New Roman" w:hAnsi="Times New Roman" w:cs="Times New Roman"/>
          <w:sz w:val="24"/>
          <w:szCs w:val="24"/>
        </w:rPr>
        <w:t>odo esto cambio</w:t>
      </w:r>
      <w:r w:rsidRPr="00512468">
        <w:rPr>
          <w:rFonts w:ascii="Times New Roman" w:hAnsi="Times New Roman" w:cs="Times New Roman"/>
          <w:sz w:val="24"/>
          <w:szCs w:val="24"/>
        </w:rPr>
        <w:t xml:space="preserve">, siendo ahora un </w:t>
      </w:r>
      <w:r w:rsidR="00043F3B" w:rsidRPr="00512468">
        <w:rPr>
          <w:rFonts w:ascii="Times New Roman" w:hAnsi="Times New Roman" w:cs="Times New Roman"/>
          <w:sz w:val="24"/>
          <w:szCs w:val="24"/>
        </w:rPr>
        <w:t>“</w:t>
      </w:r>
      <w:r w:rsidRPr="00512468">
        <w:rPr>
          <w:rFonts w:ascii="Times New Roman" w:hAnsi="Times New Roman" w:cs="Times New Roman"/>
          <w:sz w:val="24"/>
          <w:szCs w:val="24"/>
        </w:rPr>
        <w:t>monopolio de la fuerza y de la administración que utiliza la fuerza para mantener el poder</w:t>
      </w:r>
      <w:r w:rsidR="00043F3B" w:rsidRPr="00512468">
        <w:rPr>
          <w:rFonts w:ascii="Times New Roman" w:hAnsi="Times New Roman" w:cs="Times New Roman"/>
          <w:sz w:val="24"/>
          <w:szCs w:val="24"/>
        </w:rPr>
        <w:t>”</w:t>
      </w:r>
      <w:r w:rsidRPr="00512468">
        <w:rPr>
          <w:rFonts w:ascii="Times New Roman" w:hAnsi="Times New Roman" w:cs="Times New Roman"/>
          <w:sz w:val="24"/>
          <w:szCs w:val="24"/>
        </w:rPr>
        <w:t xml:space="preserve"> </w:t>
      </w:r>
      <w:sdt>
        <w:sdtPr>
          <w:rPr>
            <w:rFonts w:ascii="Times New Roman" w:hAnsi="Times New Roman" w:cs="Times New Roman"/>
            <w:sz w:val="24"/>
            <w:szCs w:val="24"/>
          </w:rPr>
          <w:id w:val="182487513"/>
          <w:citation/>
        </w:sdtPr>
        <w:sdtEndPr/>
        <w:sdtContent>
          <w:r w:rsidRPr="00512468">
            <w:rPr>
              <w:rFonts w:ascii="Times New Roman" w:hAnsi="Times New Roman" w:cs="Times New Roman"/>
              <w:sz w:val="24"/>
              <w:szCs w:val="24"/>
            </w:rPr>
            <w:fldChar w:fldCharType="begin"/>
          </w:r>
          <w:r w:rsidRPr="00512468">
            <w:rPr>
              <w:rFonts w:ascii="Times New Roman" w:hAnsi="Times New Roman" w:cs="Times New Roman"/>
              <w:sz w:val="24"/>
              <w:szCs w:val="24"/>
            </w:rPr>
            <w:instrText xml:space="preserve"> CITATION Tor01 \l 2058 </w:instrText>
          </w:r>
          <w:r w:rsidRPr="00512468">
            <w:rPr>
              <w:rFonts w:ascii="Times New Roman" w:hAnsi="Times New Roman" w:cs="Times New Roman"/>
              <w:sz w:val="24"/>
              <w:szCs w:val="24"/>
            </w:rPr>
            <w:fldChar w:fldCharType="separate"/>
          </w:r>
          <w:r w:rsidRPr="00512468">
            <w:rPr>
              <w:rFonts w:ascii="Times New Roman" w:hAnsi="Times New Roman" w:cs="Times New Roman"/>
              <w:noProof/>
              <w:sz w:val="24"/>
              <w:szCs w:val="24"/>
            </w:rPr>
            <w:t>(Torres, 2001)</w:t>
          </w:r>
          <w:r w:rsidRPr="00512468">
            <w:rPr>
              <w:rFonts w:ascii="Times New Roman" w:hAnsi="Times New Roman" w:cs="Times New Roman"/>
              <w:sz w:val="24"/>
              <w:szCs w:val="24"/>
            </w:rPr>
            <w:fldChar w:fldCharType="end"/>
          </w:r>
        </w:sdtContent>
      </w:sdt>
      <w:r w:rsidR="0095607C" w:rsidRPr="00512468">
        <w:rPr>
          <w:rFonts w:ascii="Times New Roman" w:hAnsi="Times New Roman" w:cs="Times New Roman"/>
          <w:sz w:val="24"/>
          <w:szCs w:val="24"/>
        </w:rPr>
        <w:t>. T</w:t>
      </w:r>
      <w:r w:rsidR="00043F3B" w:rsidRPr="00512468">
        <w:rPr>
          <w:rFonts w:ascii="Times New Roman" w:hAnsi="Times New Roman" w:cs="Times New Roman"/>
          <w:sz w:val="24"/>
          <w:szCs w:val="24"/>
        </w:rPr>
        <w:t xml:space="preserve">ambién, la educación se ha abierto a escuelas privadas y </w:t>
      </w:r>
      <w:r w:rsidR="00646756" w:rsidRPr="00512468">
        <w:rPr>
          <w:rFonts w:ascii="Times New Roman" w:hAnsi="Times New Roman" w:cs="Times New Roman"/>
          <w:sz w:val="24"/>
          <w:szCs w:val="24"/>
        </w:rPr>
        <w:t xml:space="preserve">las grandes empresas </w:t>
      </w:r>
      <w:r w:rsidR="007C3D28" w:rsidRPr="00512468">
        <w:rPr>
          <w:rFonts w:ascii="Times New Roman" w:hAnsi="Times New Roman" w:cs="Times New Roman"/>
          <w:sz w:val="24"/>
          <w:szCs w:val="24"/>
        </w:rPr>
        <w:t xml:space="preserve">del Estado </w:t>
      </w:r>
      <w:r w:rsidR="00646756" w:rsidRPr="00512468">
        <w:rPr>
          <w:rFonts w:ascii="Times New Roman" w:hAnsi="Times New Roman" w:cs="Times New Roman"/>
          <w:sz w:val="24"/>
          <w:szCs w:val="24"/>
        </w:rPr>
        <w:t>se han vendido, privatizando los grandes negocios y dejándolos en manos particulares</w:t>
      </w:r>
      <w:r w:rsidR="007C3D28" w:rsidRPr="00512468">
        <w:rPr>
          <w:rFonts w:ascii="Times New Roman" w:hAnsi="Times New Roman" w:cs="Times New Roman"/>
          <w:sz w:val="24"/>
          <w:szCs w:val="24"/>
        </w:rPr>
        <w:t xml:space="preserve">. Esto impacta </w:t>
      </w:r>
      <w:r w:rsidR="0095607C" w:rsidRPr="00512468">
        <w:rPr>
          <w:rFonts w:ascii="Times New Roman" w:hAnsi="Times New Roman" w:cs="Times New Roman"/>
          <w:sz w:val="24"/>
          <w:szCs w:val="24"/>
        </w:rPr>
        <w:t xml:space="preserve">gravemente </w:t>
      </w:r>
      <w:r w:rsidR="007C3D28" w:rsidRPr="00512468">
        <w:rPr>
          <w:rFonts w:ascii="Times New Roman" w:hAnsi="Times New Roman" w:cs="Times New Roman"/>
          <w:sz w:val="24"/>
          <w:szCs w:val="24"/>
        </w:rPr>
        <w:t>a la educación, ya que los interes</w:t>
      </w:r>
      <w:r w:rsidR="00C5302E" w:rsidRPr="00512468">
        <w:rPr>
          <w:rFonts w:ascii="Times New Roman" w:hAnsi="Times New Roman" w:cs="Times New Roman"/>
          <w:sz w:val="24"/>
          <w:szCs w:val="24"/>
        </w:rPr>
        <w:t>es privados están llevando a la</w:t>
      </w:r>
      <w:r w:rsidR="007C3D28" w:rsidRPr="00512468">
        <w:rPr>
          <w:rFonts w:ascii="Times New Roman" w:hAnsi="Times New Roman" w:cs="Times New Roman"/>
          <w:sz w:val="24"/>
          <w:szCs w:val="24"/>
        </w:rPr>
        <w:t xml:space="preserve"> </w:t>
      </w:r>
      <w:proofErr w:type="spellStart"/>
      <w:r w:rsidR="007C3D28" w:rsidRPr="00512468">
        <w:rPr>
          <w:rFonts w:ascii="Times New Roman" w:hAnsi="Times New Roman" w:cs="Times New Roman"/>
          <w:sz w:val="24"/>
          <w:szCs w:val="24"/>
        </w:rPr>
        <w:t>curricula</w:t>
      </w:r>
      <w:proofErr w:type="spellEnd"/>
      <w:r w:rsidR="007C3D28" w:rsidRPr="00512468">
        <w:rPr>
          <w:rFonts w:ascii="Times New Roman" w:hAnsi="Times New Roman" w:cs="Times New Roman"/>
          <w:sz w:val="24"/>
          <w:szCs w:val="24"/>
        </w:rPr>
        <w:t xml:space="preserve"> a formar ciudadanos consumistas y no ciudadanos </w:t>
      </w:r>
      <w:r w:rsidR="0095607C" w:rsidRPr="00512468">
        <w:rPr>
          <w:rFonts w:ascii="Times New Roman" w:hAnsi="Times New Roman" w:cs="Times New Roman"/>
          <w:sz w:val="24"/>
          <w:szCs w:val="24"/>
        </w:rPr>
        <w:t>productores, a ciudadanos conformistas y no ciudadanos críticos, a ciudadanos con miedo y no a ciudadanos pensantes</w:t>
      </w:r>
      <w:r w:rsidR="007C3D28" w:rsidRPr="00512468">
        <w:rPr>
          <w:rFonts w:ascii="Times New Roman" w:hAnsi="Times New Roman" w:cs="Times New Roman"/>
          <w:sz w:val="24"/>
          <w:szCs w:val="24"/>
        </w:rPr>
        <w:t>.</w:t>
      </w:r>
    </w:p>
    <w:p w:rsidR="00551FB1" w:rsidRPr="00512468" w:rsidRDefault="00551FB1"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lastRenderedPageBreak/>
        <w:t xml:space="preserve">Mientras que la ciudadanía implica </w:t>
      </w:r>
      <w:r w:rsidR="00F970B7" w:rsidRPr="00512468">
        <w:rPr>
          <w:rFonts w:ascii="Times New Roman" w:hAnsi="Times New Roman" w:cs="Times New Roman"/>
          <w:sz w:val="24"/>
          <w:szCs w:val="24"/>
        </w:rPr>
        <w:t xml:space="preserve">personas en </w:t>
      </w:r>
      <w:r w:rsidRPr="00512468">
        <w:rPr>
          <w:rFonts w:ascii="Times New Roman" w:hAnsi="Times New Roman" w:cs="Times New Roman"/>
          <w:sz w:val="24"/>
          <w:szCs w:val="24"/>
        </w:rPr>
        <w:t>un proceso de participación</w:t>
      </w:r>
      <w:r w:rsidR="0095607C" w:rsidRPr="00512468">
        <w:rPr>
          <w:rFonts w:ascii="Times New Roman" w:hAnsi="Times New Roman" w:cs="Times New Roman"/>
          <w:sz w:val="24"/>
          <w:szCs w:val="24"/>
        </w:rPr>
        <w:t>,</w:t>
      </w:r>
      <w:r w:rsidRPr="00512468">
        <w:rPr>
          <w:rFonts w:ascii="Times New Roman" w:hAnsi="Times New Roman" w:cs="Times New Roman"/>
          <w:sz w:val="24"/>
          <w:szCs w:val="24"/>
        </w:rPr>
        <w:t xml:space="preserve"> donde todos son considerados iguales, en la educación se da un proceso de sumisión</w:t>
      </w:r>
      <w:r w:rsidR="00F970B7" w:rsidRPr="00512468">
        <w:rPr>
          <w:rFonts w:ascii="Times New Roman" w:hAnsi="Times New Roman" w:cs="Times New Roman"/>
          <w:sz w:val="24"/>
          <w:szCs w:val="24"/>
        </w:rPr>
        <w:t xml:space="preserve"> de las personas</w:t>
      </w:r>
      <w:r w:rsidRPr="00512468">
        <w:rPr>
          <w:rFonts w:ascii="Times New Roman" w:hAnsi="Times New Roman" w:cs="Times New Roman"/>
          <w:sz w:val="24"/>
          <w:szCs w:val="24"/>
        </w:rPr>
        <w:t xml:space="preserve">, donde todos </w:t>
      </w:r>
      <w:r w:rsidR="00F970B7" w:rsidRPr="00512468">
        <w:rPr>
          <w:rFonts w:ascii="Times New Roman" w:hAnsi="Times New Roman" w:cs="Times New Roman"/>
          <w:sz w:val="24"/>
          <w:szCs w:val="24"/>
        </w:rPr>
        <w:t xml:space="preserve">los estudiantes </w:t>
      </w:r>
      <w:r w:rsidRPr="00512468">
        <w:rPr>
          <w:rFonts w:ascii="Times New Roman" w:hAnsi="Times New Roman" w:cs="Times New Roman"/>
          <w:sz w:val="24"/>
          <w:szCs w:val="24"/>
        </w:rPr>
        <w:t xml:space="preserve">tienen un nivel </w:t>
      </w:r>
      <w:r w:rsidR="00F970B7" w:rsidRPr="00512468">
        <w:rPr>
          <w:rFonts w:ascii="Times New Roman" w:hAnsi="Times New Roman" w:cs="Times New Roman"/>
          <w:sz w:val="24"/>
          <w:szCs w:val="24"/>
        </w:rPr>
        <w:t xml:space="preserve">determinado, </w:t>
      </w:r>
      <w:r w:rsidRPr="00512468">
        <w:rPr>
          <w:rFonts w:ascii="Times New Roman" w:hAnsi="Times New Roman" w:cs="Times New Roman"/>
          <w:sz w:val="24"/>
          <w:szCs w:val="24"/>
        </w:rPr>
        <w:t>menor</w:t>
      </w:r>
      <w:r w:rsidR="00F970B7" w:rsidRPr="00512468">
        <w:rPr>
          <w:rFonts w:ascii="Times New Roman" w:hAnsi="Times New Roman" w:cs="Times New Roman"/>
          <w:sz w:val="24"/>
          <w:szCs w:val="24"/>
        </w:rPr>
        <w:t xml:space="preserve"> conforme van ingresando</w:t>
      </w:r>
      <w:r w:rsidRPr="00512468">
        <w:rPr>
          <w:rFonts w:ascii="Times New Roman" w:hAnsi="Times New Roman" w:cs="Times New Roman"/>
          <w:sz w:val="24"/>
          <w:szCs w:val="24"/>
        </w:rPr>
        <w:t xml:space="preserve"> y deben adquirir los conocimientos que</w:t>
      </w:r>
      <w:r w:rsidR="00F970B7" w:rsidRPr="00512468">
        <w:rPr>
          <w:rFonts w:ascii="Times New Roman" w:hAnsi="Times New Roman" w:cs="Times New Roman"/>
          <w:sz w:val="24"/>
          <w:szCs w:val="24"/>
        </w:rPr>
        <w:t>,</w:t>
      </w:r>
      <w:r w:rsidRPr="00512468">
        <w:rPr>
          <w:rFonts w:ascii="Times New Roman" w:hAnsi="Times New Roman" w:cs="Times New Roman"/>
          <w:sz w:val="24"/>
          <w:szCs w:val="24"/>
        </w:rPr>
        <w:t xml:space="preserve"> aquellos de nivel mayor dispusieron para ellos: el “proceso de construcción del sujeto ciudadano, es un proceso de formación cultural… en sujetos que no están plenamente equipados para el ejercicio de sus derechos y obligaciones” </w:t>
      </w:r>
      <w:sdt>
        <w:sdtPr>
          <w:rPr>
            <w:rFonts w:ascii="Times New Roman" w:hAnsi="Times New Roman" w:cs="Times New Roman"/>
            <w:sz w:val="24"/>
            <w:szCs w:val="24"/>
          </w:rPr>
          <w:id w:val="666528280"/>
          <w:citation/>
        </w:sdtPr>
        <w:sdtEndPr/>
        <w:sdtContent>
          <w:r w:rsidRPr="00512468">
            <w:rPr>
              <w:rFonts w:ascii="Times New Roman" w:hAnsi="Times New Roman" w:cs="Times New Roman"/>
              <w:sz w:val="24"/>
              <w:szCs w:val="24"/>
            </w:rPr>
            <w:fldChar w:fldCharType="begin"/>
          </w:r>
          <w:r w:rsidRPr="00512468">
            <w:rPr>
              <w:rFonts w:ascii="Times New Roman" w:hAnsi="Times New Roman" w:cs="Times New Roman"/>
              <w:sz w:val="24"/>
              <w:szCs w:val="24"/>
            </w:rPr>
            <w:instrText xml:space="preserve"> CITATION Tor01 \l 2058 </w:instrText>
          </w:r>
          <w:r w:rsidRPr="00512468">
            <w:rPr>
              <w:rFonts w:ascii="Times New Roman" w:hAnsi="Times New Roman" w:cs="Times New Roman"/>
              <w:sz w:val="24"/>
              <w:szCs w:val="24"/>
            </w:rPr>
            <w:fldChar w:fldCharType="separate"/>
          </w:r>
          <w:r w:rsidRPr="00512468">
            <w:rPr>
              <w:rFonts w:ascii="Times New Roman" w:hAnsi="Times New Roman" w:cs="Times New Roman"/>
              <w:noProof/>
              <w:sz w:val="24"/>
              <w:szCs w:val="24"/>
            </w:rPr>
            <w:t>(Torres, 2001)</w:t>
          </w:r>
          <w:r w:rsidRPr="00512468">
            <w:rPr>
              <w:rFonts w:ascii="Times New Roman" w:hAnsi="Times New Roman" w:cs="Times New Roman"/>
              <w:sz w:val="24"/>
              <w:szCs w:val="24"/>
            </w:rPr>
            <w:fldChar w:fldCharType="end"/>
          </w:r>
        </w:sdtContent>
      </w:sdt>
      <w:r w:rsidRPr="00512468">
        <w:rPr>
          <w:rFonts w:ascii="Times New Roman" w:hAnsi="Times New Roman" w:cs="Times New Roman"/>
          <w:sz w:val="24"/>
          <w:szCs w:val="24"/>
        </w:rPr>
        <w:t>. La educación debe basarse en el dialogo, “descentralizando el yo y reconociendo las diferencias y condiciones del otro”</w:t>
      </w:r>
      <w:sdt>
        <w:sdtPr>
          <w:rPr>
            <w:rFonts w:ascii="Times New Roman" w:hAnsi="Times New Roman" w:cs="Times New Roman"/>
            <w:sz w:val="24"/>
            <w:szCs w:val="24"/>
          </w:rPr>
          <w:id w:val="-1599784163"/>
          <w:citation/>
        </w:sdtPr>
        <w:sdtEndPr/>
        <w:sdtContent>
          <w:r w:rsidRPr="00512468">
            <w:rPr>
              <w:rFonts w:ascii="Times New Roman" w:hAnsi="Times New Roman" w:cs="Times New Roman"/>
              <w:sz w:val="24"/>
              <w:szCs w:val="24"/>
            </w:rPr>
            <w:fldChar w:fldCharType="begin"/>
          </w:r>
          <w:r w:rsidRPr="00512468">
            <w:rPr>
              <w:rFonts w:ascii="Times New Roman" w:hAnsi="Times New Roman" w:cs="Times New Roman"/>
              <w:sz w:val="24"/>
              <w:szCs w:val="24"/>
            </w:rPr>
            <w:instrText xml:space="preserve"> CITATION Mej12 \l 2058 </w:instrText>
          </w:r>
          <w:r w:rsidRPr="00512468">
            <w:rPr>
              <w:rFonts w:ascii="Times New Roman" w:hAnsi="Times New Roman" w:cs="Times New Roman"/>
              <w:sz w:val="24"/>
              <w:szCs w:val="24"/>
            </w:rPr>
            <w:fldChar w:fldCharType="separate"/>
          </w:r>
          <w:r w:rsidRPr="00512468">
            <w:rPr>
              <w:rFonts w:ascii="Times New Roman" w:hAnsi="Times New Roman" w:cs="Times New Roman"/>
              <w:noProof/>
              <w:sz w:val="24"/>
              <w:szCs w:val="24"/>
            </w:rPr>
            <w:t xml:space="preserve"> (Mejía Zarazúa, 2012)</w:t>
          </w:r>
          <w:r w:rsidRPr="00512468">
            <w:rPr>
              <w:rFonts w:ascii="Times New Roman" w:hAnsi="Times New Roman" w:cs="Times New Roman"/>
              <w:sz w:val="24"/>
              <w:szCs w:val="24"/>
            </w:rPr>
            <w:fldChar w:fldCharType="end"/>
          </w:r>
        </w:sdtContent>
      </w:sdt>
      <w:r w:rsidR="007D3E91" w:rsidRPr="00512468">
        <w:rPr>
          <w:rFonts w:ascii="Times New Roman" w:hAnsi="Times New Roman" w:cs="Times New Roman"/>
          <w:sz w:val="24"/>
          <w:szCs w:val="24"/>
        </w:rPr>
        <w:t>, escuchando a aquellos necesitados y apoyándolos para alcanzar a quienes han logrado superarse</w:t>
      </w:r>
      <w:r w:rsidRPr="00512468">
        <w:rPr>
          <w:rFonts w:ascii="Times New Roman" w:hAnsi="Times New Roman" w:cs="Times New Roman"/>
          <w:sz w:val="24"/>
          <w:szCs w:val="24"/>
        </w:rPr>
        <w:t xml:space="preserve">. </w:t>
      </w:r>
    </w:p>
    <w:p w:rsidR="00551FB1" w:rsidRPr="00512468" w:rsidRDefault="00551FB1"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Cuando se piensa</w:t>
      </w:r>
      <w:r w:rsidR="007D3E91" w:rsidRPr="00512468">
        <w:rPr>
          <w:rFonts w:ascii="Times New Roman" w:hAnsi="Times New Roman" w:cs="Times New Roman"/>
          <w:sz w:val="24"/>
          <w:szCs w:val="24"/>
        </w:rPr>
        <w:t xml:space="preserve"> en educación, se piensa en el E</w:t>
      </w:r>
      <w:r w:rsidRPr="00512468">
        <w:rPr>
          <w:rFonts w:ascii="Times New Roman" w:hAnsi="Times New Roman" w:cs="Times New Roman"/>
          <w:sz w:val="24"/>
          <w:szCs w:val="24"/>
        </w:rPr>
        <w:t xml:space="preserve">stado y </w:t>
      </w:r>
      <w:r w:rsidR="007D3E91" w:rsidRPr="00512468">
        <w:rPr>
          <w:rFonts w:ascii="Times New Roman" w:hAnsi="Times New Roman" w:cs="Times New Roman"/>
          <w:sz w:val="24"/>
          <w:szCs w:val="24"/>
        </w:rPr>
        <w:t xml:space="preserve">en </w:t>
      </w:r>
      <w:r w:rsidRPr="00512468">
        <w:rPr>
          <w:rFonts w:ascii="Times New Roman" w:hAnsi="Times New Roman" w:cs="Times New Roman"/>
          <w:sz w:val="24"/>
          <w:szCs w:val="24"/>
        </w:rPr>
        <w:t>su responsabi</w:t>
      </w:r>
      <w:r w:rsidR="007D3E91" w:rsidRPr="00512468">
        <w:rPr>
          <w:rFonts w:ascii="Times New Roman" w:hAnsi="Times New Roman" w:cs="Times New Roman"/>
          <w:sz w:val="24"/>
          <w:szCs w:val="24"/>
        </w:rPr>
        <w:t>lidad de brindar la educación:</w:t>
      </w:r>
      <w:r w:rsidRPr="00512468">
        <w:rPr>
          <w:rFonts w:ascii="Times New Roman" w:hAnsi="Times New Roman" w:cs="Times New Roman"/>
          <w:sz w:val="24"/>
          <w:szCs w:val="24"/>
        </w:rPr>
        <w:t xml:space="preserve"> en él, se controla</w:t>
      </w:r>
      <w:r w:rsidR="007D3E91" w:rsidRPr="00512468">
        <w:rPr>
          <w:rFonts w:ascii="Times New Roman" w:hAnsi="Times New Roman" w:cs="Times New Roman"/>
          <w:sz w:val="24"/>
          <w:szCs w:val="24"/>
        </w:rPr>
        <w:t>n</w:t>
      </w:r>
      <w:r w:rsidRPr="00512468">
        <w:rPr>
          <w:rFonts w:ascii="Times New Roman" w:hAnsi="Times New Roman" w:cs="Times New Roman"/>
          <w:sz w:val="24"/>
          <w:szCs w:val="24"/>
        </w:rPr>
        <w:t xml:space="preserve"> desde los </w:t>
      </w:r>
      <w:r w:rsidR="007D3E91" w:rsidRPr="00512468">
        <w:rPr>
          <w:rFonts w:ascii="Times New Roman" w:hAnsi="Times New Roman" w:cs="Times New Roman"/>
          <w:sz w:val="24"/>
          <w:szCs w:val="24"/>
        </w:rPr>
        <w:t>planes de estudio</w:t>
      </w:r>
      <w:r w:rsidRPr="00512468">
        <w:rPr>
          <w:rFonts w:ascii="Times New Roman" w:hAnsi="Times New Roman" w:cs="Times New Roman"/>
          <w:sz w:val="24"/>
          <w:szCs w:val="24"/>
        </w:rPr>
        <w:t xml:space="preserve">, hasta la validez de </w:t>
      </w:r>
      <w:r w:rsidR="007D3E91" w:rsidRPr="00512468">
        <w:rPr>
          <w:rFonts w:ascii="Times New Roman" w:hAnsi="Times New Roman" w:cs="Times New Roman"/>
          <w:sz w:val="24"/>
          <w:szCs w:val="24"/>
        </w:rPr>
        <w:t>las profesiones</w:t>
      </w:r>
      <w:r w:rsidRPr="00512468">
        <w:rPr>
          <w:rFonts w:ascii="Times New Roman" w:hAnsi="Times New Roman" w:cs="Times New Roman"/>
          <w:sz w:val="24"/>
          <w:szCs w:val="24"/>
        </w:rPr>
        <w:t xml:space="preserve">. Su objetivo debe ser educar a ciudadanos efectivos y responsables, que convivan en democracia, preparando a las personas para participar de manera eficaz y constructiva y con la capacidad de resolver conflictos, participando plenamente con conocimientos de conceptos, estructuras sociales y políticas y compromiso de </w:t>
      </w:r>
      <w:proofErr w:type="gramStart"/>
      <w:r w:rsidRPr="00512468">
        <w:rPr>
          <w:rFonts w:ascii="Times New Roman" w:hAnsi="Times New Roman" w:cs="Times New Roman"/>
          <w:sz w:val="24"/>
          <w:szCs w:val="24"/>
        </w:rPr>
        <w:t>participación activa</w:t>
      </w:r>
      <w:proofErr w:type="gramEnd"/>
      <w:r w:rsidRPr="00512468">
        <w:rPr>
          <w:rFonts w:ascii="Times New Roman" w:hAnsi="Times New Roman" w:cs="Times New Roman"/>
          <w:sz w:val="24"/>
          <w:szCs w:val="24"/>
        </w:rPr>
        <w:t xml:space="preserve">. </w:t>
      </w:r>
      <w:r w:rsidR="007D3E91" w:rsidRPr="00512468">
        <w:rPr>
          <w:rFonts w:ascii="Times New Roman" w:hAnsi="Times New Roman" w:cs="Times New Roman"/>
          <w:sz w:val="24"/>
          <w:szCs w:val="24"/>
        </w:rPr>
        <w:t xml:space="preserve">Lo anterior debe lograrlo al brindar escuelas aptas para las necesidades de la comunidad, con maestros preparados y materiales didácticos adecuados. </w:t>
      </w:r>
    </w:p>
    <w:p w:rsidR="006A4A4C" w:rsidRPr="00512468" w:rsidRDefault="000F6A8C"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En la educación, el individuo “incorpora los valores del sistema social, al tiempo que llega a ser autónomo”</w:t>
      </w:r>
      <w:sdt>
        <w:sdtPr>
          <w:rPr>
            <w:rFonts w:ascii="Times New Roman" w:hAnsi="Times New Roman" w:cs="Times New Roman"/>
            <w:sz w:val="24"/>
            <w:szCs w:val="24"/>
          </w:rPr>
          <w:id w:val="497849307"/>
          <w:citation/>
        </w:sdtPr>
        <w:sdtEndPr/>
        <w:sdtContent>
          <w:r w:rsidR="00695D21" w:rsidRPr="00512468">
            <w:rPr>
              <w:rFonts w:ascii="Times New Roman" w:hAnsi="Times New Roman" w:cs="Times New Roman"/>
              <w:sz w:val="24"/>
              <w:szCs w:val="24"/>
            </w:rPr>
            <w:fldChar w:fldCharType="begin"/>
          </w:r>
          <w:r w:rsidR="00695D21" w:rsidRPr="00512468">
            <w:rPr>
              <w:rFonts w:ascii="Times New Roman" w:hAnsi="Times New Roman" w:cs="Times New Roman"/>
              <w:sz w:val="24"/>
              <w:szCs w:val="24"/>
            </w:rPr>
            <w:instrText xml:space="preserve"> CITATION Bol07 \l 2058 </w:instrText>
          </w:r>
          <w:r w:rsidR="00695D21" w:rsidRPr="00512468">
            <w:rPr>
              <w:rFonts w:ascii="Times New Roman" w:hAnsi="Times New Roman" w:cs="Times New Roman"/>
              <w:sz w:val="24"/>
              <w:szCs w:val="24"/>
            </w:rPr>
            <w:fldChar w:fldCharType="separate"/>
          </w:r>
          <w:r w:rsidR="00695D21" w:rsidRPr="00512468">
            <w:rPr>
              <w:rFonts w:ascii="Times New Roman" w:hAnsi="Times New Roman" w:cs="Times New Roman"/>
              <w:noProof/>
              <w:sz w:val="24"/>
              <w:szCs w:val="24"/>
            </w:rPr>
            <w:t xml:space="preserve"> (Bolívar, 2007)</w:t>
          </w:r>
          <w:r w:rsidR="00695D21" w:rsidRPr="00512468">
            <w:rPr>
              <w:rFonts w:ascii="Times New Roman" w:hAnsi="Times New Roman" w:cs="Times New Roman"/>
              <w:sz w:val="24"/>
              <w:szCs w:val="24"/>
            </w:rPr>
            <w:fldChar w:fldCharType="end"/>
          </w:r>
        </w:sdtContent>
      </w:sdt>
      <w:r w:rsidR="0067128E" w:rsidRPr="00512468">
        <w:rPr>
          <w:rFonts w:ascii="Times New Roman" w:hAnsi="Times New Roman" w:cs="Times New Roman"/>
          <w:sz w:val="24"/>
          <w:szCs w:val="24"/>
        </w:rPr>
        <w:t xml:space="preserve">. </w:t>
      </w:r>
      <w:r w:rsidR="00C4626B" w:rsidRPr="00512468">
        <w:rPr>
          <w:rFonts w:ascii="Times New Roman" w:hAnsi="Times New Roman" w:cs="Times New Roman"/>
          <w:sz w:val="24"/>
          <w:szCs w:val="24"/>
        </w:rPr>
        <w:t>El conocimiento es pieza clave en el desarrollo humano, por lo que la educación debe potenciar las oportunidades y alternativas para ejercer el derecho ciudadano a la vez que “le permite construir sus propios valores”</w:t>
      </w:r>
      <w:sdt>
        <w:sdtPr>
          <w:rPr>
            <w:rFonts w:ascii="Times New Roman" w:hAnsi="Times New Roman" w:cs="Times New Roman"/>
            <w:sz w:val="24"/>
            <w:szCs w:val="24"/>
          </w:rPr>
          <w:id w:val="244614639"/>
          <w:citation/>
        </w:sdtPr>
        <w:sdtEndPr/>
        <w:sdtContent>
          <w:r w:rsidR="00C4626B" w:rsidRPr="00512468">
            <w:rPr>
              <w:rFonts w:ascii="Times New Roman" w:hAnsi="Times New Roman" w:cs="Times New Roman"/>
              <w:sz w:val="24"/>
              <w:szCs w:val="24"/>
            </w:rPr>
            <w:fldChar w:fldCharType="begin"/>
          </w:r>
          <w:r w:rsidR="00C4626B" w:rsidRPr="00512468">
            <w:rPr>
              <w:rFonts w:ascii="Times New Roman" w:hAnsi="Times New Roman" w:cs="Times New Roman"/>
              <w:sz w:val="24"/>
              <w:szCs w:val="24"/>
            </w:rPr>
            <w:instrText xml:space="preserve"> CITATION Mej12 \l 2058 </w:instrText>
          </w:r>
          <w:r w:rsidR="00C4626B" w:rsidRPr="00512468">
            <w:rPr>
              <w:rFonts w:ascii="Times New Roman" w:hAnsi="Times New Roman" w:cs="Times New Roman"/>
              <w:sz w:val="24"/>
              <w:szCs w:val="24"/>
            </w:rPr>
            <w:fldChar w:fldCharType="separate"/>
          </w:r>
          <w:r w:rsidR="00C4626B" w:rsidRPr="00512468">
            <w:rPr>
              <w:rFonts w:ascii="Times New Roman" w:hAnsi="Times New Roman" w:cs="Times New Roman"/>
              <w:noProof/>
              <w:sz w:val="24"/>
              <w:szCs w:val="24"/>
            </w:rPr>
            <w:t xml:space="preserve"> (Mejía Zarazúa, 2012)</w:t>
          </w:r>
          <w:r w:rsidR="00C4626B" w:rsidRPr="00512468">
            <w:rPr>
              <w:rFonts w:ascii="Times New Roman" w:hAnsi="Times New Roman" w:cs="Times New Roman"/>
              <w:sz w:val="24"/>
              <w:szCs w:val="24"/>
            </w:rPr>
            <w:fldChar w:fldCharType="end"/>
          </w:r>
        </w:sdtContent>
      </w:sdt>
      <w:r w:rsidR="00C4626B" w:rsidRPr="00512468">
        <w:rPr>
          <w:rFonts w:ascii="Times New Roman" w:hAnsi="Times New Roman" w:cs="Times New Roman"/>
          <w:sz w:val="24"/>
          <w:szCs w:val="24"/>
        </w:rPr>
        <w:t xml:space="preserve">. </w:t>
      </w:r>
      <w:r w:rsidR="0067128E" w:rsidRPr="00512468">
        <w:rPr>
          <w:rFonts w:ascii="Times New Roman" w:hAnsi="Times New Roman" w:cs="Times New Roman"/>
          <w:sz w:val="24"/>
          <w:szCs w:val="24"/>
        </w:rPr>
        <w:t xml:space="preserve">La </w:t>
      </w:r>
      <w:r w:rsidR="00695D21" w:rsidRPr="00512468">
        <w:rPr>
          <w:rFonts w:ascii="Times New Roman" w:hAnsi="Times New Roman" w:cs="Times New Roman"/>
          <w:sz w:val="24"/>
          <w:szCs w:val="24"/>
        </w:rPr>
        <w:t>socialización</w:t>
      </w:r>
      <w:r w:rsidR="0067128E" w:rsidRPr="00512468">
        <w:rPr>
          <w:rFonts w:ascii="Times New Roman" w:hAnsi="Times New Roman" w:cs="Times New Roman"/>
          <w:sz w:val="24"/>
          <w:szCs w:val="24"/>
        </w:rPr>
        <w:t xml:space="preserve"> permite a las personas adquirir en la escuela, la familia</w:t>
      </w:r>
      <w:r w:rsidR="007D3E91" w:rsidRPr="00512468">
        <w:rPr>
          <w:rFonts w:ascii="Times New Roman" w:hAnsi="Times New Roman" w:cs="Times New Roman"/>
          <w:sz w:val="24"/>
          <w:szCs w:val="24"/>
        </w:rPr>
        <w:t>, el E</w:t>
      </w:r>
      <w:r w:rsidR="00C4626B" w:rsidRPr="00512468">
        <w:rPr>
          <w:rFonts w:ascii="Times New Roman" w:hAnsi="Times New Roman" w:cs="Times New Roman"/>
          <w:sz w:val="24"/>
          <w:szCs w:val="24"/>
        </w:rPr>
        <w:t>stado</w:t>
      </w:r>
      <w:r w:rsidR="0067128E" w:rsidRPr="00512468">
        <w:rPr>
          <w:rFonts w:ascii="Times New Roman" w:hAnsi="Times New Roman" w:cs="Times New Roman"/>
          <w:sz w:val="24"/>
          <w:szCs w:val="24"/>
        </w:rPr>
        <w:t xml:space="preserve"> y la iglesia los valores y las competencias para vivir en sociedad y</w:t>
      </w:r>
      <w:r w:rsidR="006A4A4C" w:rsidRPr="00512468">
        <w:rPr>
          <w:rFonts w:ascii="Times New Roman" w:hAnsi="Times New Roman" w:cs="Times New Roman"/>
          <w:sz w:val="24"/>
          <w:szCs w:val="24"/>
        </w:rPr>
        <w:t xml:space="preserve"> ser funcional en esa sociedad. De esta manera, la persona deb</w:t>
      </w:r>
      <w:r w:rsidR="00C4626B" w:rsidRPr="00512468">
        <w:rPr>
          <w:rFonts w:ascii="Times New Roman" w:hAnsi="Times New Roman" w:cs="Times New Roman"/>
          <w:sz w:val="24"/>
          <w:szCs w:val="24"/>
        </w:rPr>
        <w:t>e ser responsable, participativa, involucrada</w:t>
      </w:r>
      <w:r w:rsidR="006A4A4C" w:rsidRPr="00512468">
        <w:rPr>
          <w:rFonts w:ascii="Times New Roman" w:hAnsi="Times New Roman" w:cs="Times New Roman"/>
          <w:sz w:val="24"/>
          <w:szCs w:val="24"/>
        </w:rPr>
        <w:t xml:space="preserve"> en la elección de sus representantes y en la supervisión constante de lo que hacen quienes lo gobiernan, esto es una “ciudadanía democrática” </w:t>
      </w:r>
      <w:sdt>
        <w:sdtPr>
          <w:rPr>
            <w:rFonts w:ascii="Times New Roman" w:hAnsi="Times New Roman" w:cs="Times New Roman"/>
            <w:sz w:val="24"/>
            <w:szCs w:val="24"/>
          </w:rPr>
          <w:id w:val="-189916632"/>
          <w:citation/>
        </w:sdtPr>
        <w:sdtEndPr/>
        <w:sdtContent>
          <w:r w:rsidR="006A4A4C" w:rsidRPr="00512468">
            <w:rPr>
              <w:rFonts w:ascii="Times New Roman" w:hAnsi="Times New Roman" w:cs="Times New Roman"/>
              <w:sz w:val="24"/>
              <w:szCs w:val="24"/>
            </w:rPr>
            <w:fldChar w:fldCharType="begin"/>
          </w:r>
          <w:r w:rsidR="006A4A4C" w:rsidRPr="00512468">
            <w:rPr>
              <w:rFonts w:ascii="Times New Roman" w:hAnsi="Times New Roman" w:cs="Times New Roman"/>
              <w:sz w:val="24"/>
              <w:szCs w:val="24"/>
            </w:rPr>
            <w:instrText xml:space="preserve"> CITATION Tor01 \l 2058 </w:instrText>
          </w:r>
          <w:r w:rsidR="006A4A4C" w:rsidRPr="00512468">
            <w:rPr>
              <w:rFonts w:ascii="Times New Roman" w:hAnsi="Times New Roman" w:cs="Times New Roman"/>
              <w:sz w:val="24"/>
              <w:szCs w:val="24"/>
            </w:rPr>
            <w:fldChar w:fldCharType="separate"/>
          </w:r>
          <w:r w:rsidR="006A4A4C" w:rsidRPr="00512468">
            <w:rPr>
              <w:rFonts w:ascii="Times New Roman" w:hAnsi="Times New Roman" w:cs="Times New Roman"/>
              <w:noProof/>
              <w:sz w:val="24"/>
              <w:szCs w:val="24"/>
            </w:rPr>
            <w:t>(Torres, 2001)</w:t>
          </w:r>
          <w:r w:rsidR="006A4A4C" w:rsidRPr="00512468">
            <w:rPr>
              <w:rFonts w:ascii="Times New Roman" w:hAnsi="Times New Roman" w:cs="Times New Roman"/>
              <w:sz w:val="24"/>
              <w:szCs w:val="24"/>
            </w:rPr>
            <w:fldChar w:fldCharType="end"/>
          </w:r>
        </w:sdtContent>
      </w:sdt>
      <w:r w:rsidR="006A4A4C" w:rsidRPr="00512468">
        <w:rPr>
          <w:rFonts w:ascii="Times New Roman" w:hAnsi="Times New Roman" w:cs="Times New Roman"/>
          <w:sz w:val="24"/>
          <w:szCs w:val="24"/>
        </w:rPr>
        <w:t>.</w:t>
      </w:r>
    </w:p>
    <w:p w:rsidR="00E34720" w:rsidRPr="00512468" w:rsidRDefault="00006DC4"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Dentro de la educación, para “fortalecer la ciudadanía”</w:t>
      </w:r>
      <w:r w:rsidR="006061C8">
        <w:rPr>
          <w:rFonts w:ascii="Times New Roman" w:hAnsi="Times New Roman" w:cs="Times New Roman"/>
          <w:sz w:val="24"/>
          <w:szCs w:val="24"/>
        </w:rPr>
        <w:t xml:space="preserve"> Bartolomé Pina</w:t>
      </w:r>
      <w:sdt>
        <w:sdtPr>
          <w:rPr>
            <w:rFonts w:ascii="Times New Roman" w:hAnsi="Times New Roman" w:cs="Times New Roman"/>
            <w:sz w:val="24"/>
            <w:szCs w:val="24"/>
          </w:rPr>
          <w:id w:val="-1513759609"/>
          <w:citation/>
        </w:sdtPr>
        <w:sdtEndPr/>
        <w:sdtContent>
          <w:r w:rsidRPr="00512468">
            <w:rPr>
              <w:rFonts w:ascii="Times New Roman" w:hAnsi="Times New Roman" w:cs="Times New Roman"/>
              <w:sz w:val="24"/>
              <w:szCs w:val="24"/>
            </w:rPr>
            <w:fldChar w:fldCharType="begin"/>
          </w:r>
          <w:r w:rsidR="006061C8">
            <w:rPr>
              <w:rFonts w:ascii="Times New Roman" w:hAnsi="Times New Roman" w:cs="Times New Roman"/>
              <w:sz w:val="24"/>
              <w:szCs w:val="24"/>
            </w:rPr>
            <w:instrText xml:space="preserve">CITATION Bar02 \n  \t  \l 2058 </w:instrText>
          </w:r>
          <w:r w:rsidRPr="00512468">
            <w:rPr>
              <w:rFonts w:ascii="Times New Roman" w:hAnsi="Times New Roman" w:cs="Times New Roman"/>
              <w:sz w:val="24"/>
              <w:szCs w:val="24"/>
            </w:rPr>
            <w:fldChar w:fldCharType="separate"/>
          </w:r>
          <w:r w:rsidR="006061C8">
            <w:rPr>
              <w:rFonts w:ascii="Times New Roman" w:hAnsi="Times New Roman" w:cs="Times New Roman"/>
              <w:noProof/>
              <w:sz w:val="24"/>
              <w:szCs w:val="24"/>
            </w:rPr>
            <w:t xml:space="preserve"> </w:t>
          </w:r>
          <w:r w:rsidR="006061C8" w:rsidRPr="006061C8">
            <w:rPr>
              <w:rFonts w:ascii="Times New Roman" w:hAnsi="Times New Roman" w:cs="Times New Roman"/>
              <w:noProof/>
              <w:sz w:val="24"/>
              <w:szCs w:val="24"/>
            </w:rPr>
            <w:t>(2002)</w:t>
          </w:r>
          <w:r w:rsidRPr="00512468">
            <w:rPr>
              <w:rFonts w:ascii="Times New Roman" w:hAnsi="Times New Roman" w:cs="Times New Roman"/>
              <w:sz w:val="24"/>
              <w:szCs w:val="24"/>
            </w:rPr>
            <w:fldChar w:fldCharType="end"/>
          </w:r>
        </w:sdtContent>
      </w:sdt>
      <w:r w:rsidR="007D3E91" w:rsidRPr="00512468">
        <w:rPr>
          <w:rFonts w:ascii="Times New Roman" w:hAnsi="Times New Roman" w:cs="Times New Roman"/>
          <w:sz w:val="24"/>
          <w:szCs w:val="24"/>
        </w:rPr>
        <w:t xml:space="preserve">, </w:t>
      </w:r>
      <w:r w:rsidRPr="00512468">
        <w:rPr>
          <w:rFonts w:ascii="Times New Roman" w:hAnsi="Times New Roman" w:cs="Times New Roman"/>
          <w:sz w:val="24"/>
          <w:szCs w:val="24"/>
        </w:rPr>
        <w:t>propone</w:t>
      </w:r>
      <w:r w:rsidR="007D3E91" w:rsidRPr="00512468">
        <w:rPr>
          <w:rFonts w:ascii="Times New Roman" w:hAnsi="Times New Roman" w:cs="Times New Roman"/>
          <w:sz w:val="24"/>
          <w:szCs w:val="24"/>
        </w:rPr>
        <w:t xml:space="preserve"> estrategias para que el Estado proporcione una educación adecuada a la formación de ciudadanos</w:t>
      </w:r>
      <w:r w:rsidRPr="00512468">
        <w:rPr>
          <w:rFonts w:ascii="Times New Roman" w:hAnsi="Times New Roman" w:cs="Times New Roman"/>
          <w:sz w:val="24"/>
          <w:szCs w:val="24"/>
        </w:rPr>
        <w:t xml:space="preserve">: la integración de las culturas a los contenidos curriculares, explicando en diversos contextos los temas a tratar en clase; constructivismo del conocimiento, acentuado en explicar las influencias de </w:t>
      </w:r>
      <w:r w:rsidRPr="00512468">
        <w:rPr>
          <w:rFonts w:ascii="Times New Roman" w:hAnsi="Times New Roman" w:cs="Times New Roman"/>
          <w:sz w:val="24"/>
          <w:szCs w:val="24"/>
        </w:rPr>
        <w:lastRenderedPageBreak/>
        <w:t xml:space="preserve">las culturas, sociedades y personas </w:t>
      </w:r>
      <w:r w:rsidR="007D3E91" w:rsidRPr="00512468">
        <w:rPr>
          <w:rFonts w:ascii="Times New Roman" w:hAnsi="Times New Roman" w:cs="Times New Roman"/>
          <w:sz w:val="24"/>
          <w:szCs w:val="24"/>
        </w:rPr>
        <w:t xml:space="preserve">en la construcción de los conocimientos, </w:t>
      </w:r>
      <w:r w:rsidRPr="00512468">
        <w:rPr>
          <w:rFonts w:ascii="Times New Roman" w:hAnsi="Times New Roman" w:cs="Times New Roman"/>
          <w:sz w:val="24"/>
          <w:szCs w:val="24"/>
        </w:rPr>
        <w:t xml:space="preserve">entendiéndolo desde su particularidad y </w:t>
      </w:r>
      <w:r w:rsidR="007D3E91" w:rsidRPr="00512468">
        <w:rPr>
          <w:rFonts w:ascii="Times New Roman" w:hAnsi="Times New Roman" w:cs="Times New Roman"/>
          <w:sz w:val="24"/>
          <w:szCs w:val="24"/>
        </w:rPr>
        <w:t xml:space="preserve">desde </w:t>
      </w:r>
      <w:r w:rsidRPr="00512468">
        <w:rPr>
          <w:rFonts w:ascii="Times New Roman" w:hAnsi="Times New Roman" w:cs="Times New Roman"/>
          <w:sz w:val="24"/>
          <w:szCs w:val="24"/>
        </w:rPr>
        <w:t>su aplicación global; disminuir los prejuicios que se presentan en los diferentes campos de estudio, destacando la ingeniería como un campo en el que se sigue presentando discriminación de género, fomentando la participación de todos por igual; empoderamiento de cada persona, para comprender su papel en la sociedad y su alcanc</w:t>
      </w:r>
      <w:r w:rsidR="00B938CD" w:rsidRPr="00512468">
        <w:rPr>
          <w:rFonts w:ascii="Times New Roman" w:hAnsi="Times New Roman" w:cs="Times New Roman"/>
          <w:sz w:val="24"/>
          <w:szCs w:val="24"/>
        </w:rPr>
        <w:t>e no solo personal sino social</w:t>
      </w:r>
      <w:r w:rsidR="007D3E91" w:rsidRPr="00512468">
        <w:rPr>
          <w:rFonts w:ascii="Times New Roman" w:hAnsi="Times New Roman" w:cs="Times New Roman"/>
          <w:sz w:val="24"/>
          <w:szCs w:val="24"/>
        </w:rPr>
        <w:t>, dándole las herramientas para lograr su realización personal sin dejar de lado su realización como ciudadano</w:t>
      </w:r>
      <w:r w:rsidR="00B938CD" w:rsidRPr="00512468">
        <w:rPr>
          <w:rFonts w:ascii="Times New Roman" w:hAnsi="Times New Roman" w:cs="Times New Roman"/>
          <w:sz w:val="24"/>
          <w:szCs w:val="24"/>
        </w:rPr>
        <w:t xml:space="preserve">. </w:t>
      </w:r>
    </w:p>
    <w:p w:rsidR="00006DC4" w:rsidRPr="00512468" w:rsidRDefault="00496946"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 xml:space="preserve">Por su parte, para </w:t>
      </w:r>
      <w:r w:rsidR="008E2E62" w:rsidRPr="00512468">
        <w:rPr>
          <w:rFonts w:ascii="Times New Roman" w:hAnsi="Times New Roman" w:cs="Times New Roman"/>
          <w:sz w:val="24"/>
          <w:szCs w:val="24"/>
        </w:rPr>
        <w:t>“</w:t>
      </w:r>
      <w:r w:rsidRPr="00512468">
        <w:rPr>
          <w:rFonts w:ascii="Times New Roman" w:hAnsi="Times New Roman" w:cs="Times New Roman"/>
          <w:sz w:val="24"/>
          <w:szCs w:val="24"/>
        </w:rPr>
        <w:t>formar a la ciudadanía</w:t>
      </w:r>
      <w:r w:rsidR="008E2E62" w:rsidRPr="00512468">
        <w:rPr>
          <w:rFonts w:ascii="Times New Roman" w:hAnsi="Times New Roman" w:cs="Times New Roman"/>
          <w:sz w:val="24"/>
          <w:szCs w:val="24"/>
        </w:rPr>
        <w:t>”</w:t>
      </w:r>
      <w:r w:rsidR="006061C8">
        <w:rPr>
          <w:rFonts w:ascii="Times New Roman" w:hAnsi="Times New Roman" w:cs="Times New Roman"/>
          <w:sz w:val="24"/>
          <w:szCs w:val="24"/>
        </w:rPr>
        <w:t xml:space="preserve"> </w:t>
      </w:r>
      <w:r w:rsidR="006061C8" w:rsidRPr="00512468">
        <w:rPr>
          <w:rFonts w:ascii="Times New Roman" w:hAnsi="Times New Roman" w:cs="Times New Roman"/>
          <w:noProof/>
          <w:sz w:val="24"/>
          <w:szCs w:val="24"/>
        </w:rPr>
        <w:t>Martínez Miquel</w:t>
      </w:r>
      <w:r w:rsidR="008E2E62" w:rsidRPr="00512468">
        <w:rPr>
          <w:rFonts w:ascii="Times New Roman" w:hAnsi="Times New Roman" w:cs="Times New Roman"/>
          <w:sz w:val="24"/>
          <w:szCs w:val="24"/>
        </w:rPr>
        <w:t xml:space="preserve"> </w:t>
      </w:r>
      <w:sdt>
        <w:sdtPr>
          <w:rPr>
            <w:rFonts w:ascii="Times New Roman" w:hAnsi="Times New Roman" w:cs="Times New Roman"/>
            <w:sz w:val="24"/>
            <w:szCs w:val="24"/>
          </w:rPr>
          <w:id w:val="578714126"/>
          <w:citation/>
        </w:sdtPr>
        <w:sdtEndPr/>
        <w:sdtContent>
          <w:r w:rsidR="008E2E62" w:rsidRPr="00512468">
            <w:rPr>
              <w:rFonts w:ascii="Times New Roman" w:hAnsi="Times New Roman" w:cs="Times New Roman"/>
              <w:sz w:val="24"/>
              <w:szCs w:val="24"/>
            </w:rPr>
            <w:fldChar w:fldCharType="begin"/>
          </w:r>
          <w:r w:rsidR="006061C8">
            <w:rPr>
              <w:rFonts w:ascii="Times New Roman" w:hAnsi="Times New Roman" w:cs="Times New Roman"/>
              <w:sz w:val="24"/>
              <w:szCs w:val="24"/>
            </w:rPr>
            <w:instrText xml:space="preserve">CITATION Mar06 \n  \t  \l 2058 </w:instrText>
          </w:r>
          <w:r w:rsidR="008E2E62" w:rsidRPr="00512468">
            <w:rPr>
              <w:rFonts w:ascii="Times New Roman" w:hAnsi="Times New Roman" w:cs="Times New Roman"/>
              <w:sz w:val="24"/>
              <w:szCs w:val="24"/>
            </w:rPr>
            <w:fldChar w:fldCharType="separate"/>
          </w:r>
          <w:r w:rsidR="006061C8" w:rsidRPr="006061C8">
            <w:rPr>
              <w:rFonts w:ascii="Times New Roman" w:hAnsi="Times New Roman" w:cs="Times New Roman"/>
              <w:noProof/>
              <w:sz w:val="24"/>
              <w:szCs w:val="24"/>
            </w:rPr>
            <w:t>(2006)</w:t>
          </w:r>
          <w:r w:rsidR="008E2E62" w:rsidRPr="00512468">
            <w:rPr>
              <w:rFonts w:ascii="Times New Roman" w:hAnsi="Times New Roman" w:cs="Times New Roman"/>
              <w:sz w:val="24"/>
              <w:szCs w:val="24"/>
            </w:rPr>
            <w:fldChar w:fldCharType="end"/>
          </w:r>
        </w:sdtContent>
      </w:sdt>
      <w:r w:rsidR="00E34720" w:rsidRPr="00512468">
        <w:rPr>
          <w:rFonts w:ascii="Times New Roman" w:hAnsi="Times New Roman" w:cs="Times New Roman"/>
          <w:sz w:val="24"/>
          <w:szCs w:val="24"/>
        </w:rPr>
        <w:t xml:space="preserve"> propone: </w:t>
      </w:r>
      <w:r w:rsidR="007D3E91" w:rsidRPr="00512468">
        <w:rPr>
          <w:rFonts w:ascii="Times New Roman" w:hAnsi="Times New Roman" w:cs="Times New Roman"/>
          <w:sz w:val="24"/>
          <w:szCs w:val="24"/>
        </w:rPr>
        <w:t>f</w:t>
      </w:r>
      <w:r w:rsidR="00E46A6D" w:rsidRPr="00512468">
        <w:rPr>
          <w:rFonts w:ascii="Times New Roman" w:hAnsi="Times New Roman" w:cs="Times New Roman"/>
          <w:sz w:val="24"/>
          <w:szCs w:val="24"/>
        </w:rPr>
        <w:t>omentar la búsqueda de la verdad</w:t>
      </w:r>
      <w:r w:rsidR="007D3E91" w:rsidRPr="00512468">
        <w:rPr>
          <w:rFonts w:ascii="Times New Roman" w:hAnsi="Times New Roman" w:cs="Times New Roman"/>
          <w:sz w:val="24"/>
          <w:szCs w:val="24"/>
        </w:rPr>
        <w:t>,</w:t>
      </w:r>
      <w:r w:rsidR="00E46A6D" w:rsidRPr="00512468">
        <w:rPr>
          <w:rFonts w:ascii="Times New Roman" w:hAnsi="Times New Roman" w:cs="Times New Roman"/>
          <w:sz w:val="24"/>
          <w:szCs w:val="24"/>
        </w:rPr>
        <w:t xml:space="preserve"> mediante el diálogo abierto en interacción y colaboración entre el docente y los alumnos</w:t>
      </w:r>
      <w:r w:rsidR="007D3E91" w:rsidRPr="00512468">
        <w:rPr>
          <w:rFonts w:ascii="Times New Roman" w:hAnsi="Times New Roman" w:cs="Times New Roman"/>
          <w:sz w:val="24"/>
          <w:szCs w:val="24"/>
        </w:rPr>
        <w:t>, lo que los hará practicar la democracia</w:t>
      </w:r>
      <w:r w:rsidR="00B938CD" w:rsidRPr="00512468">
        <w:rPr>
          <w:rFonts w:ascii="Times New Roman" w:hAnsi="Times New Roman" w:cs="Times New Roman"/>
          <w:sz w:val="24"/>
          <w:szCs w:val="24"/>
        </w:rPr>
        <w:t>; capacidad del profesor para actuar en igualdad de derechos y condiciones para con sus alumnos, diseñando situaciones adecuadas para sus alumnos;</w:t>
      </w:r>
      <w:r w:rsidR="00E34720" w:rsidRPr="00512468">
        <w:rPr>
          <w:rFonts w:ascii="Times New Roman" w:hAnsi="Times New Roman" w:cs="Times New Roman"/>
          <w:sz w:val="24"/>
          <w:szCs w:val="24"/>
        </w:rPr>
        <w:t xml:space="preserve"> favorecer la profundización de los temas que afectan la ciudadanía de los alumnos, analizando el impacto que las acciones tienen en la sociedad; establecer relaciones entre profesor y alumno, que permitan a ambos saberse seres humanos; permitir al alumno ser responsable de su aprendizaje, dejando de lado el modelo donde el maestro explica y el alumno aprende, esto fomenta valores ciudadanos que lo permitirán desarrollarse y apoyar a los demás; </w:t>
      </w:r>
      <w:r w:rsidRPr="00512468">
        <w:rPr>
          <w:rFonts w:ascii="Times New Roman" w:hAnsi="Times New Roman" w:cs="Times New Roman"/>
          <w:sz w:val="24"/>
          <w:szCs w:val="24"/>
        </w:rPr>
        <w:t>generar espacios en donde se involucre a los estudiantes a participar de las decisiones que se toman en los centros educativos, para que desde pequeño se involucre en las tareas de participación ciudadana; involucrarse de forma global, esto se logra a través de las comunidades de estudiantes y profesores que se forman en la red y que transmiten conocimientos y apoyo a quienes menos tienen, este aprendizaje va más allá de las aulas y se da incluso años después de la</w:t>
      </w:r>
      <w:r w:rsidR="0092446F" w:rsidRPr="00512468">
        <w:rPr>
          <w:rFonts w:ascii="Times New Roman" w:hAnsi="Times New Roman" w:cs="Times New Roman"/>
          <w:sz w:val="24"/>
          <w:szCs w:val="24"/>
        </w:rPr>
        <w:t xml:space="preserve"> escuela, esto se conoce como </w:t>
      </w:r>
      <w:r w:rsidRPr="00512468">
        <w:rPr>
          <w:rFonts w:ascii="Times New Roman" w:hAnsi="Times New Roman" w:cs="Times New Roman"/>
          <w:sz w:val="24"/>
          <w:szCs w:val="24"/>
        </w:rPr>
        <w:t>“aprendizaje- servicio”</w:t>
      </w:r>
      <w:r w:rsidR="008E2E62" w:rsidRPr="00512468">
        <w:rPr>
          <w:rFonts w:ascii="Times New Roman" w:hAnsi="Times New Roman" w:cs="Times New Roman"/>
          <w:sz w:val="24"/>
          <w:szCs w:val="24"/>
        </w:rPr>
        <w:t xml:space="preserve"> </w:t>
      </w:r>
      <w:sdt>
        <w:sdtPr>
          <w:rPr>
            <w:rFonts w:ascii="Times New Roman" w:hAnsi="Times New Roman" w:cs="Times New Roman"/>
            <w:sz w:val="24"/>
            <w:szCs w:val="24"/>
          </w:rPr>
          <w:id w:val="1591803286"/>
          <w:citation/>
        </w:sdtPr>
        <w:sdtEndPr/>
        <w:sdtContent>
          <w:r w:rsidR="008E2E62" w:rsidRPr="00512468">
            <w:rPr>
              <w:rFonts w:ascii="Times New Roman" w:hAnsi="Times New Roman" w:cs="Times New Roman"/>
              <w:sz w:val="24"/>
              <w:szCs w:val="24"/>
            </w:rPr>
            <w:fldChar w:fldCharType="begin"/>
          </w:r>
          <w:r w:rsidR="008E2E62" w:rsidRPr="00512468">
            <w:rPr>
              <w:rFonts w:ascii="Times New Roman" w:hAnsi="Times New Roman" w:cs="Times New Roman"/>
              <w:sz w:val="24"/>
              <w:szCs w:val="24"/>
            </w:rPr>
            <w:instrText xml:space="preserve"> CITATION Mar06 \l 2058 </w:instrText>
          </w:r>
          <w:r w:rsidR="008E2E62" w:rsidRPr="00512468">
            <w:rPr>
              <w:rFonts w:ascii="Times New Roman" w:hAnsi="Times New Roman" w:cs="Times New Roman"/>
              <w:sz w:val="24"/>
              <w:szCs w:val="24"/>
            </w:rPr>
            <w:fldChar w:fldCharType="separate"/>
          </w:r>
          <w:r w:rsidR="008E2E62" w:rsidRPr="00512468">
            <w:rPr>
              <w:rFonts w:ascii="Times New Roman" w:hAnsi="Times New Roman" w:cs="Times New Roman"/>
              <w:noProof/>
              <w:sz w:val="24"/>
              <w:szCs w:val="24"/>
            </w:rPr>
            <w:t>(Martínez Miquel, 2006)</w:t>
          </w:r>
          <w:r w:rsidR="008E2E62" w:rsidRPr="00512468">
            <w:rPr>
              <w:rFonts w:ascii="Times New Roman" w:hAnsi="Times New Roman" w:cs="Times New Roman"/>
              <w:sz w:val="24"/>
              <w:szCs w:val="24"/>
            </w:rPr>
            <w:fldChar w:fldCharType="end"/>
          </w:r>
        </w:sdtContent>
      </w:sdt>
      <w:r w:rsidRPr="00512468">
        <w:rPr>
          <w:rFonts w:ascii="Times New Roman" w:hAnsi="Times New Roman" w:cs="Times New Roman"/>
          <w:sz w:val="24"/>
          <w:szCs w:val="24"/>
        </w:rPr>
        <w:t xml:space="preserve">. </w:t>
      </w:r>
    </w:p>
    <w:p w:rsidR="00E34720" w:rsidRPr="00512468" w:rsidRDefault="00E34720"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La escuela, debe ser entonces, un “optimo espacio de aprendizaje”</w:t>
      </w:r>
      <w:sdt>
        <w:sdtPr>
          <w:rPr>
            <w:rFonts w:ascii="Times New Roman" w:hAnsi="Times New Roman" w:cs="Times New Roman"/>
            <w:sz w:val="24"/>
            <w:szCs w:val="24"/>
          </w:rPr>
          <w:id w:val="-821044332"/>
          <w:citation/>
        </w:sdtPr>
        <w:sdtEndPr/>
        <w:sdtContent>
          <w:r w:rsidR="008E2E62" w:rsidRPr="00512468">
            <w:rPr>
              <w:rFonts w:ascii="Times New Roman" w:hAnsi="Times New Roman" w:cs="Times New Roman"/>
              <w:sz w:val="24"/>
              <w:szCs w:val="24"/>
            </w:rPr>
            <w:fldChar w:fldCharType="begin"/>
          </w:r>
          <w:r w:rsidR="008E2E62" w:rsidRPr="00512468">
            <w:rPr>
              <w:rFonts w:ascii="Times New Roman" w:hAnsi="Times New Roman" w:cs="Times New Roman"/>
              <w:sz w:val="24"/>
              <w:szCs w:val="24"/>
            </w:rPr>
            <w:instrText xml:space="preserve"> CITATION Mar06 \l 2058 </w:instrText>
          </w:r>
          <w:r w:rsidR="008E2E62" w:rsidRPr="00512468">
            <w:rPr>
              <w:rFonts w:ascii="Times New Roman" w:hAnsi="Times New Roman" w:cs="Times New Roman"/>
              <w:sz w:val="24"/>
              <w:szCs w:val="24"/>
            </w:rPr>
            <w:fldChar w:fldCharType="separate"/>
          </w:r>
          <w:r w:rsidR="008E2E62" w:rsidRPr="00512468">
            <w:rPr>
              <w:rFonts w:ascii="Times New Roman" w:hAnsi="Times New Roman" w:cs="Times New Roman"/>
              <w:noProof/>
              <w:sz w:val="24"/>
              <w:szCs w:val="24"/>
            </w:rPr>
            <w:t xml:space="preserve"> (Martínez Miquel, 2006)</w:t>
          </w:r>
          <w:r w:rsidR="008E2E62" w:rsidRPr="00512468">
            <w:rPr>
              <w:rFonts w:ascii="Times New Roman" w:hAnsi="Times New Roman" w:cs="Times New Roman"/>
              <w:sz w:val="24"/>
              <w:szCs w:val="24"/>
            </w:rPr>
            <w:fldChar w:fldCharType="end"/>
          </w:r>
        </w:sdtContent>
      </w:sdt>
      <w:r w:rsidRPr="00512468">
        <w:rPr>
          <w:rFonts w:ascii="Times New Roman" w:hAnsi="Times New Roman" w:cs="Times New Roman"/>
          <w:sz w:val="24"/>
          <w:szCs w:val="24"/>
        </w:rPr>
        <w:t xml:space="preserve"> y también, un ambiente de aprendizaje y un </w:t>
      </w:r>
      <w:r w:rsidR="00D61087" w:rsidRPr="00512468">
        <w:rPr>
          <w:rFonts w:ascii="Times New Roman" w:hAnsi="Times New Roman" w:cs="Times New Roman"/>
          <w:sz w:val="24"/>
          <w:szCs w:val="24"/>
        </w:rPr>
        <w:t>lugar</w:t>
      </w:r>
      <w:r w:rsidRPr="00512468">
        <w:rPr>
          <w:rFonts w:ascii="Times New Roman" w:hAnsi="Times New Roman" w:cs="Times New Roman"/>
          <w:sz w:val="24"/>
          <w:szCs w:val="24"/>
        </w:rPr>
        <w:t xml:space="preserve"> de construcción individual y grupal de conocimientos, cultura, ética, moral, valores y humanidad, donde se de una formación de la ciudadanía que sea en cada uno de sus individuos un ser humano, con personalida</w:t>
      </w:r>
      <w:r w:rsidR="0092446F" w:rsidRPr="00512468">
        <w:rPr>
          <w:rFonts w:ascii="Times New Roman" w:hAnsi="Times New Roman" w:cs="Times New Roman"/>
          <w:sz w:val="24"/>
          <w:szCs w:val="24"/>
        </w:rPr>
        <w:t xml:space="preserve">d, un ser social y un ciudadano pensante, para </w:t>
      </w:r>
      <w:r w:rsidRPr="00512468">
        <w:rPr>
          <w:rFonts w:ascii="Times New Roman" w:hAnsi="Times New Roman" w:cs="Times New Roman"/>
          <w:sz w:val="24"/>
          <w:szCs w:val="24"/>
        </w:rPr>
        <w:t>que formen a una sociedad inclusi</w:t>
      </w:r>
      <w:r w:rsidR="0092446F" w:rsidRPr="00512468">
        <w:rPr>
          <w:rFonts w:ascii="Times New Roman" w:hAnsi="Times New Roman" w:cs="Times New Roman"/>
          <w:sz w:val="24"/>
          <w:szCs w:val="24"/>
        </w:rPr>
        <w:t>va, digna, culta y democrática.</w:t>
      </w:r>
    </w:p>
    <w:p w:rsidR="00E34720" w:rsidRPr="00512468" w:rsidRDefault="00A01325"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 xml:space="preserve">La educación debe encargarse de los procesos formativos de las personas, abrazando a </w:t>
      </w:r>
      <w:r w:rsidR="0092446F" w:rsidRPr="00512468">
        <w:rPr>
          <w:rFonts w:ascii="Times New Roman" w:hAnsi="Times New Roman" w:cs="Times New Roman"/>
          <w:sz w:val="24"/>
          <w:szCs w:val="24"/>
        </w:rPr>
        <w:t>cada grupo social, a cada etnia:</w:t>
      </w:r>
      <w:r w:rsidRPr="00512468">
        <w:rPr>
          <w:rFonts w:ascii="Times New Roman" w:hAnsi="Times New Roman" w:cs="Times New Roman"/>
          <w:sz w:val="24"/>
          <w:szCs w:val="24"/>
        </w:rPr>
        <w:t xml:space="preserve"> garantizando la libertad individual y fomentando la diversidad</w:t>
      </w:r>
      <w:r w:rsidR="000B247C" w:rsidRPr="00512468">
        <w:rPr>
          <w:rFonts w:ascii="Times New Roman" w:hAnsi="Times New Roman" w:cs="Times New Roman"/>
          <w:sz w:val="24"/>
          <w:szCs w:val="24"/>
        </w:rPr>
        <w:t>. Educar para la ciudadanía es pues, educar para la “interculturalidad”</w:t>
      </w:r>
      <w:sdt>
        <w:sdtPr>
          <w:rPr>
            <w:rFonts w:ascii="Times New Roman" w:hAnsi="Times New Roman" w:cs="Times New Roman"/>
            <w:sz w:val="24"/>
            <w:szCs w:val="24"/>
          </w:rPr>
          <w:id w:val="521906446"/>
          <w:citation/>
        </w:sdtPr>
        <w:sdtEndPr/>
        <w:sdtContent>
          <w:r w:rsidR="007833E1" w:rsidRPr="00512468">
            <w:rPr>
              <w:rFonts w:ascii="Times New Roman" w:hAnsi="Times New Roman" w:cs="Times New Roman"/>
              <w:sz w:val="24"/>
              <w:szCs w:val="24"/>
            </w:rPr>
            <w:fldChar w:fldCharType="begin"/>
          </w:r>
          <w:r w:rsidR="007833E1" w:rsidRPr="00512468">
            <w:rPr>
              <w:rFonts w:ascii="Times New Roman" w:hAnsi="Times New Roman" w:cs="Times New Roman"/>
              <w:sz w:val="24"/>
              <w:szCs w:val="24"/>
            </w:rPr>
            <w:instrText xml:space="preserve"> CITATION Arn04 \l 2058 </w:instrText>
          </w:r>
          <w:r w:rsidR="007833E1" w:rsidRPr="00512468">
            <w:rPr>
              <w:rFonts w:ascii="Times New Roman" w:hAnsi="Times New Roman" w:cs="Times New Roman"/>
              <w:sz w:val="24"/>
              <w:szCs w:val="24"/>
            </w:rPr>
            <w:fldChar w:fldCharType="separate"/>
          </w:r>
          <w:r w:rsidR="007833E1" w:rsidRPr="00512468">
            <w:rPr>
              <w:rFonts w:ascii="Times New Roman" w:hAnsi="Times New Roman" w:cs="Times New Roman"/>
              <w:noProof/>
              <w:sz w:val="24"/>
              <w:szCs w:val="24"/>
            </w:rPr>
            <w:t xml:space="preserve"> (Arnaiz Sánchez, 2004)</w:t>
          </w:r>
          <w:r w:rsidR="007833E1" w:rsidRPr="00512468">
            <w:rPr>
              <w:rFonts w:ascii="Times New Roman" w:hAnsi="Times New Roman" w:cs="Times New Roman"/>
              <w:sz w:val="24"/>
              <w:szCs w:val="24"/>
            </w:rPr>
            <w:fldChar w:fldCharType="end"/>
          </w:r>
        </w:sdtContent>
      </w:sdt>
      <w:r w:rsidR="000B247C" w:rsidRPr="00512468">
        <w:rPr>
          <w:rFonts w:ascii="Times New Roman" w:hAnsi="Times New Roman" w:cs="Times New Roman"/>
          <w:sz w:val="24"/>
          <w:szCs w:val="24"/>
        </w:rPr>
        <w:t xml:space="preserve">, buscando la justicia </w:t>
      </w:r>
      <w:r w:rsidR="000B247C" w:rsidRPr="00512468">
        <w:rPr>
          <w:rFonts w:ascii="Times New Roman" w:hAnsi="Times New Roman" w:cs="Times New Roman"/>
          <w:sz w:val="24"/>
          <w:szCs w:val="24"/>
        </w:rPr>
        <w:lastRenderedPageBreak/>
        <w:t xml:space="preserve">para cada persona, en un proyecto abierto a la diferencia, conscientes de sus derechos y de sus deberes. Para lograr esto, la educación, como la principal fuente de </w:t>
      </w:r>
      <w:r w:rsidR="007833E1" w:rsidRPr="00512468">
        <w:rPr>
          <w:rFonts w:ascii="Times New Roman" w:hAnsi="Times New Roman" w:cs="Times New Roman"/>
          <w:sz w:val="24"/>
          <w:szCs w:val="24"/>
        </w:rPr>
        <w:t>socialización</w:t>
      </w:r>
      <w:r w:rsidR="0092446F" w:rsidRPr="00512468">
        <w:rPr>
          <w:rFonts w:ascii="Times New Roman" w:hAnsi="Times New Roman" w:cs="Times New Roman"/>
          <w:sz w:val="24"/>
          <w:szCs w:val="24"/>
        </w:rPr>
        <w:t>, debe determinar</w:t>
      </w:r>
      <w:r w:rsidR="000B247C" w:rsidRPr="00512468">
        <w:rPr>
          <w:rFonts w:ascii="Times New Roman" w:hAnsi="Times New Roman" w:cs="Times New Roman"/>
          <w:sz w:val="24"/>
          <w:szCs w:val="24"/>
        </w:rPr>
        <w:t xml:space="preserve"> </w:t>
      </w:r>
      <w:r w:rsidR="007833E1" w:rsidRPr="00512468">
        <w:rPr>
          <w:rFonts w:ascii="Times New Roman" w:hAnsi="Times New Roman" w:cs="Times New Roman"/>
          <w:sz w:val="24"/>
          <w:szCs w:val="24"/>
        </w:rPr>
        <w:t>qué</w:t>
      </w:r>
      <w:r w:rsidR="000B247C" w:rsidRPr="00512468">
        <w:rPr>
          <w:rFonts w:ascii="Times New Roman" w:hAnsi="Times New Roman" w:cs="Times New Roman"/>
          <w:sz w:val="24"/>
          <w:szCs w:val="24"/>
        </w:rPr>
        <w:t xml:space="preserve"> modelo de ciudadano construir, </w:t>
      </w:r>
      <w:r w:rsidR="00C5302E" w:rsidRPr="00512468">
        <w:rPr>
          <w:rFonts w:ascii="Times New Roman" w:hAnsi="Times New Roman" w:cs="Times New Roman"/>
          <w:sz w:val="24"/>
          <w:szCs w:val="24"/>
        </w:rPr>
        <w:t>en qué condiciones</w:t>
      </w:r>
      <w:r w:rsidR="000B247C" w:rsidRPr="00512468">
        <w:rPr>
          <w:rFonts w:ascii="Times New Roman" w:hAnsi="Times New Roman" w:cs="Times New Roman"/>
          <w:sz w:val="24"/>
          <w:szCs w:val="24"/>
        </w:rPr>
        <w:t xml:space="preserve">, que se desea </w:t>
      </w:r>
      <w:r w:rsidR="0092446F" w:rsidRPr="00512468">
        <w:rPr>
          <w:rFonts w:ascii="Times New Roman" w:hAnsi="Times New Roman" w:cs="Times New Roman"/>
          <w:sz w:val="24"/>
          <w:szCs w:val="24"/>
        </w:rPr>
        <w:t>de él en la</w:t>
      </w:r>
      <w:r w:rsidR="000B247C" w:rsidRPr="00512468">
        <w:rPr>
          <w:rFonts w:ascii="Times New Roman" w:hAnsi="Times New Roman" w:cs="Times New Roman"/>
          <w:sz w:val="24"/>
          <w:szCs w:val="24"/>
        </w:rPr>
        <w:t xml:space="preserve"> sociedad</w:t>
      </w:r>
      <w:r w:rsidR="0092446F" w:rsidRPr="00512468">
        <w:rPr>
          <w:rFonts w:ascii="Times New Roman" w:hAnsi="Times New Roman" w:cs="Times New Roman"/>
          <w:sz w:val="24"/>
          <w:szCs w:val="24"/>
        </w:rPr>
        <w:t xml:space="preserve"> y como se puede lograr lo anterior. </w:t>
      </w:r>
    </w:p>
    <w:p w:rsidR="0067128E" w:rsidRPr="00512468" w:rsidRDefault="00EE0E36"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 xml:space="preserve">En la actualidad, se ha presentado la necesidad de educar a un ciudadano de forma también “científica y tecnológica” </w:t>
      </w:r>
      <w:sdt>
        <w:sdtPr>
          <w:rPr>
            <w:rFonts w:ascii="Times New Roman" w:hAnsi="Times New Roman" w:cs="Times New Roman"/>
            <w:sz w:val="24"/>
            <w:szCs w:val="24"/>
          </w:rPr>
          <w:id w:val="-1017307366"/>
          <w:citation/>
        </w:sdtPr>
        <w:sdtEndPr/>
        <w:sdtContent>
          <w:r w:rsidRPr="00512468">
            <w:rPr>
              <w:rFonts w:ascii="Times New Roman" w:hAnsi="Times New Roman" w:cs="Times New Roman"/>
              <w:sz w:val="24"/>
              <w:szCs w:val="24"/>
            </w:rPr>
            <w:fldChar w:fldCharType="begin"/>
          </w:r>
          <w:r w:rsidRPr="00512468">
            <w:rPr>
              <w:rFonts w:ascii="Times New Roman" w:hAnsi="Times New Roman" w:cs="Times New Roman"/>
              <w:sz w:val="24"/>
              <w:szCs w:val="24"/>
            </w:rPr>
            <w:instrText xml:space="preserve"> CITATION Ace04 \l 2058 </w:instrText>
          </w:r>
          <w:r w:rsidRPr="00512468">
            <w:rPr>
              <w:rFonts w:ascii="Times New Roman" w:hAnsi="Times New Roman" w:cs="Times New Roman"/>
              <w:sz w:val="24"/>
              <w:szCs w:val="24"/>
            </w:rPr>
            <w:fldChar w:fldCharType="separate"/>
          </w:r>
          <w:r w:rsidRPr="00512468">
            <w:rPr>
              <w:rFonts w:ascii="Times New Roman" w:hAnsi="Times New Roman" w:cs="Times New Roman"/>
              <w:noProof/>
              <w:sz w:val="24"/>
              <w:szCs w:val="24"/>
            </w:rPr>
            <w:t>(Acevedo Díaz, 2004)</w:t>
          </w:r>
          <w:r w:rsidRPr="00512468">
            <w:rPr>
              <w:rFonts w:ascii="Times New Roman" w:hAnsi="Times New Roman" w:cs="Times New Roman"/>
              <w:sz w:val="24"/>
              <w:szCs w:val="24"/>
            </w:rPr>
            <w:fldChar w:fldCharType="end"/>
          </w:r>
        </w:sdtContent>
      </w:sdt>
      <w:r w:rsidRPr="00512468">
        <w:rPr>
          <w:rFonts w:ascii="Times New Roman" w:hAnsi="Times New Roman" w:cs="Times New Roman"/>
          <w:sz w:val="24"/>
          <w:szCs w:val="24"/>
        </w:rPr>
        <w:t>, ya que el mundo está inmerso en una globalización causada por la tecnología y que es necesaria para vivir en la sociedad de la información y el conocimiento y la sociedad industrializada</w:t>
      </w:r>
      <w:r w:rsidR="00907ED5" w:rsidRPr="00512468">
        <w:rPr>
          <w:rFonts w:ascii="Times New Roman" w:hAnsi="Times New Roman" w:cs="Times New Roman"/>
          <w:sz w:val="24"/>
          <w:szCs w:val="24"/>
        </w:rPr>
        <w:t>. La ciencia y la tecnología en la educación son relevantes para formar ciudadanos capaces de tomar decisiones y contribuir a la formación democrática, no solo de su sociedad, sino que los hace más conscientes de la realidad que existe en el mundo, lo que, con una buena educación, los llevara a ser críticos</w:t>
      </w:r>
      <w:r w:rsidR="008637BA" w:rsidRPr="00512468">
        <w:rPr>
          <w:rFonts w:ascii="Times New Roman" w:hAnsi="Times New Roman" w:cs="Times New Roman"/>
          <w:sz w:val="24"/>
          <w:szCs w:val="24"/>
        </w:rPr>
        <w:t xml:space="preserve">, reflexivos y capaces de emprender acciones para apoyar a los demás Estados. </w:t>
      </w:r>
    </w:p>
    <w:p w:rsidR="007B42B5" w:rsidRPr="007B42B5" w:rsidRDefault="007B42B5" w:rsidP="003E2DC5">
      <w:pPr>
        <w:spacing w:line="360" w:lineRule="auto"/>
        <w:jc w:val="both"/>
        <w:rPr>
          <w:rFonts w:ascii="Times New Roman" w:hAnsi="Times New Roman" w:cs="Times New Roman"/>
          <w:b/>
          <w:sz w:val="24"/>
          <w:szCs w:val="24"/>
        </w:rPr>
      </w:pPr>
      <w:r w:rsidRPr="007B42B5">
        <w:rPr>
          <w:rStyle w:val="Heading1Char"/>
          <w:rFonts w:ascii="Times New Roman" w:hAnsi="Times New Roman" w:cs="Times New Roman"/>
          <w:b/>
          <w:color w:val="auto"/>
          <w:sz w:val="24"/>
          <w:szCs w:val="24"/>
        </w:rPr>
        <w:t xml:space="preserve">III. </w:t>
      </w:r>
      <w:r w:rsidRPr="007B42B5">
        <w:rPr>
          <w:rStyle w:val="Heading1Char"/>
          <w:rFonts w:ascii="Times New Roman" w:hAnsi="Times New Roman" w:cs="Times New Roman"/>
          <w:b/>
          <w:smallCaps/>
          <w:color w:val="auto"/>
          <w:sz w:val="24"/>
          <w:szCs w:val="24"/>
        </w:rPr>
        <w:t>Conclusiones y Discusión</w:t>
      </w:r>
    </w:p>
    <w:p w:rsidR="008637BA" w:rsidRPr="00512468" w:rsidRDefault="00A01325"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Educar es</w:t>
      </w:r>
      <w:r w:rsidR="008637BA" w:rsidRPr="00512468">
        <w:rPr>
          <w:rFonts w:ascii="Times New Roman" w:hAnsi="Times New Roman" w:cs="Times New Roman"/>
          <w:sz w:val="24"/>
          <w:szCs w:val="24"/>
        </w:rPr>
        <w:t xml:space="preserve"> finalmente, preparar para la vida:</w:t>
      </w:r>
      <w:r w:rsidRPr="00512468">
        <w:rPr>
          <w:rFonts w:ascii="Times New Roman" w:hAnsi="Times New Roman" w:cs="Times New Roman"/>
          <w:sz w:val="24"/>
          <w:szCs w:val="24"/>
        </w:rPr>
        <w:t xml:space="preserve"> u</w:t>
      </w:r>
      <w:r w:rsidR="0067128E" w:rsidRPr="00512468">
        <w:rPr>
          <w:rFonts w:ascii="Times New Roman" w:hAnsi="Times New Roman" w:cs="Times New Roman"/>
          <w:sz w:val="24"/>
          <w:szCs w:val="24"/>
        </w:rPr>
        <w:t xml:space="preserve">na persona que ha sido correctamente </w:t>
      </w:r>
      <w:r w:rsidRPr="00512468">
        <w:rPr>
          <w:rFonts w:ascii="Times New Roman" w:hAnsi="Times New Roman" w:cs="Times New Roman"/>
          <w:sz w:val="24"/>
          <w:szCs w:val="24"/>
        </w:rPr>
        <w:t>socializada, en un contexto multicultural</w:t>
      </w:r>
      <w:r w:rsidR="0067128E" w:rsidRPr="00512468">
        <w:rPr>
          <w:rFonts w:ascii="Times New Roman" w:hAnsi="Times New Roman" w:cs="Times New Roman"/>
          <w:sz w:val="24"/>
          <w:szCs w:val="24"/>
        </w:rPr>
        <w:t xml:space="preserve">, será un ciudadano autónomo y al mismo tiempo podrá adecuarse a las normas sociales establecidas, </w:t>
      </w:r>
      <w:r w:rsidR="00B938CD" w:rsidRPr="00512468">
        <w:rPr>
          <w:rFonts w:ascii="Times New Roman" w:hAnsi="Times New Roman" w:cs="Times New Roman"/>
          <w:sz w:val="24"/>
          <w:szCs w:val="24"/>
        </w:rPr>
        <w:t xml:space="preserve">podrá entender que es una persona limitada por la responsabilidad y el derecho de otros y que puede de forma personal buscar su superación en la medida de su propio esfuerzo. </w:t>
      </w:r>
    </w:p>
    <w:p w:rsidR="008637BA" w:rsidRPr="00512468" w:rsidRDefault="00D80600"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 xml:space="preserve">La educación y la ciudadanía van de la mano, ya que uno es necesario para la construcción del otro: la educación potencia al sujeto y la ciudadanía le permite transformar su </w:t>
      </w:r>
      <w:r w:rsidR="008637BA" w:rsidRPr="00512468">
        <w:rPr>
          <w:rFonts w:ascii="Times New Roman" w:hAnsi="Times New Roman" w:cs="Times New Roman"/>
          <w:sz w:val="24"/>
          <w:szCs w:val="24"/>
        </w:rPr>
        <w:t>Estado e ir mas allá al actuar globalmente</w:t>
      </w:r>
      <w:r w:rsidRPr="00512468">
        <w:rPr>
          <w:rFonts w:ascii="Times New Roman" w:hAnsi="Times New Roman" w:cs="Times New Roman"/>
          <w:sz w:val="24"/>
          <w:szCs w:val="24"/>
        </w:rPr>
        <w:t xml:space="preserve">. </w:t>
      </w:r>
      <w:r w:rsidR="00A01325" w:rsidRPr="00512468">
        <w:rPr>
          <w:rFonts w:ascii="Times New Roman" w:hAnsi="Times New Roman" w:cs="Times New Roman"/>
          <w:sz w:val="24"/>
          <w:szCs w:val="24"/>
        </w:rPr>
        <w:t xml:space="preserve">Educar ciudadanos es educar humanos buscando el crecimiento interior, formado en valores, </w:t>
      </w:r>
      <w:r w:rsidR="000B247C" w:rsidRPr="00512468">
        <w:rPr>
          <w:rFonts w:ascii="Times New Roman" w:hAnsi="Times New Roman" w:cs="Times New Roman"/>
          <w:sz w:val="24"/>
          <w:szCs w:val="24"/>
        </w:rPr>
        <w:t xml:space="preserve">en un proceso que nunca termina, que se da no solo en la escuela, sino en la familia, en los medios de </w:t>
      </w:r>
      <w:r w:rsidR="00551FB1" w:rsidRPr="00512468">
        <w:rPr>
          <w:rFonts w:ascii="Times New Roman" w:hAnsi="Times New Roman" w:cs="Times New Roman"/>
          <w:sz w:val="24"/>
          <w:szCs w:val="24"/>
        </w:rPr>
        <w:t>comunicación</w:t>
      </w:r>
      <w:r w:rsidR="000B247C" w:rsidRPr="00512468">
        <w:rPr>
          <w:rFonts w:ascii="Times New Roman" w:hAnsi="Times New Roman" w:cs="Times New Roman"/>
          <w:sz w:val="24"/>
          <w:szCs w:val="24"/>
        </w:rPr>
        <w:t xml:space="preserve"> y en la sociedad. </w:t>
      </w:r>
    </w:p>
    <w:p w:rsidR="008637BA" w:rsidRPr="00512468" w:rsidRDefault="006C3070"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t>Se debe</w:t>
      </w:r>
      <w:r w:rsidR="008637BA" w:rsidRPr="00512468">
        <w:rPr>
          <w:rFonts w:ascii="Times New Roman" w:hAnsi="Times New Roman" w:cs="Times New Roman"/>
          <w:sz w:val="24"/>
          <w:szCs w:val="24"/>
        </w:rPr>
        <w:t xml:space="preserve"> también</w:t>
      </w:r>
      <w:r w:rsidRPr="00512468">
        <w:rPr>
          <w:rFonts w:ascii="Times New Roman" w:hAnsi="Times New Roman" w:cs="Times New Roman"/>
          <w:sz w:val="24"/>
          <w:szCs w:val="24"/>
        </w:rPr>
        <w:t xml:space="preserve"> combatir duramente la exclusión social</w:t>
      </w:r>
      <w:r w:rsidR="008637BA" w:rsidRPr="00512468">
        <w:rPr>
          <w:rFonts w:ascii="Times New Roman" w:hAnsi="Times New Roman" w:cs="Times New Roman"/>
          <w:sz w:val="24"/>
          <w:szCs w:val="24"/>
        </w:rPr>
        <w:t>,</w:t>
      </w:r>
      <w:r w:rsidRPr="00512468">
        <w:rPr>
          <w:rFonts w:ascii="Times New Roman" w:hAnsi="Times New Roman" w:cs="Times New Roman"/>
          <w:sz w:val="24"/>
          <w:szCs w:val="24"/>
        </w:rPr>
        <w:t xml:space="preserve"> económica</w:t>
      </w:r>
      <w:r w:rsidR="008637BA" w:rsidRPr="00512468">
        <w:rPr>
          <w:rFonts w:ascii="Times New Roman" w:hAnsi="Times New Roman" w:cs="Times New Roman"/>
          <w:sz w:val="24"/>
          <w:szCs w:val="24"/>
        </w:rPr>
        <w:t xml:space="preserve"> y cultural</w:t>
      </w:r>
      <w:r w:rsidR="007833E1" w:rsidRPr="00512468">
        <w:rPr>
          <w:rFonts w:ascii="Times New Roman" w:hAnsi="Times New Roman" w:cs="Times New Roman"/>
          <w:sz w:val="24"/>
          <w:szCs w:val="24"/>
        </w:rPr>
        <w:t>, respetando la diversidad, reconociendo a cada individuo y creando lazos con la comunidad</w:t>
      </w:r>
      <w:r w:rsidR="008637BA" w:rsidRPr="00512468">
        <w:rPr>
          <w:rFonts w:ascii="Times New Roman" w:hAnsi="Times New Roman" w:cs="Times New Roman"/>
          <w:sz w:val="24"/>
          <w:szCs w:val="24"/>
        </w:rPr>
        <w:t xml:space="preserve"> y ayudando a los mas desprotegidos a alcanzar su desarrollo personal, dándole herramientas para poder crecer y no dándoles limosnas que solo servirán por un tiempo.   </w:t>
      </w:r>
    </w:p>
    <w:p w:rsidR="00A9031E" w:rsidRPr="00512468" w:rsidRDefault="008637BA" w:rsidP="003E2DC5">
      <w:pPr>
        <w:spacing w:line="360" w:lineRule="auto"/>
        <w:jc w:val="both"/>
        <w:rPr>
          <w:rFonts w:ascii="Times New Roman" w:hAnsi="Times New Roman" w:cs="Times New Roman"/>
          <w:sz w:val="24"/>
          <w:szCs w:val="24"/>
        </w:rPr>
      </w:pPr>
      <w:r w:rsidRPr="00512468">
        <w:rPr>
          <w:rFonts w:ascii="Times New Roman" w:hAnsi="Times New Roman" w:cs="Times New Roman"/>
          <w:sz w:val="24"/>
          <w:szCs w:val="24"/>
        </w:rPr>
        <w:lastRenderedPageBreak/>
        <w:t xml:space="preserve">La </w:t>
      </w:r>
      <w:r w:rsidR="00A70BDD" w:rsidRPr="00512468">
        <w:rPr>
          <w:rFonts w:ascii="Times New Roman" w:hAnsi="Times New Roman" w:cs="Times New Roman"/>
          <w:sz w:val="24"/>
          <w:szCs w:val="24"/>
        </w:rPr>
        <w:t>educación para la ciudadanía debe ser integrado</w:t>
      </w:r>
      <w:r w:rsidRPr="00512468">
        <w:rPr>
          <w:rFonts w:ascii="Times New Roman" w:hAnsi="Times New Roman" w:cs="Times New Roman"/>
          <w:sz w:val="24"/>
          <w:szCs w:val="24"/>
        </w:rPr>
        <w:t xml:space="preserve">ra y universal: las tradiciones, costumbres, creencias y necesidades </w:t>
      </w:r>
      <w:r w:rsidR="00A70BDD" w:rsidRPr="00512468">
        <w:rPr>
          <w:rFonts w:ascii="Times New Roman" w:hAnsi="Times New Roman" w:cs="Times New Roman"/>
          <w:sz w:val="24"/>
          <w:szCs w:val="24"/>
        </w:rPr>
        <w:t>propias de cada persona deben ser compatibles con una cultura</w:t>
      </w:r>
      <w:r w:rsidR="00551FB1" w:rsidRPr="00512468">
        <w:rPr>
          <w:rFonts w:ascii="Times New Roman" w:hAnsi="Times New Roman" w:cs="Times New Roman"/>
          <w:sz w:val="24"/>
          <w:szCs w:val="24"/>
        </w:rPr>
        <w:t xml:space="preserve"> política</w:t>
      </w:r>
      <w:r w:rsidR="00A70BDD" w:rsidRPr="00512468">
        <w:rPr>
          <w:rFonts w:ascii="Times New Roman" w:hAnsi="Times New Roman" w:cs="Times New Roman"/>
          <w:sz w:val="24"/>
          <w:szCs w:val="24"/>
        </w:rPr>
        <w:t xml:space="preserve"> común</w:t>
      </w:r>
      <w:r w:rsidRPr="00512468">
        <w:rPr>
          <w:rFonts w:ascii="Times New Roman" w:hAnsi="Times New Roman" w:cs="Times New Roman"/>
          <w:sz w:val="24"/>
          <w:szCs w:val="24"/>
        </w:rPr>
        <w:t xml:space="preserve"> a todos los ciudadanos</w:t>
      </w:r>
      <w:r w:rsidR="00A70BDD" w:rsidRPr="00512468">
        <w:rPr>
          <w:rFonts w:ascii="Times New Roman" w:hAnsi="Times New Roman" w:cs="Times New Roman"/>
          <w:sz w:val="24"/>
          <w:szCs w:val="24"/>
        </w:rPr>
        <w:t xml:space="preserve"> y </w:t>
      </w:r>
      <w:bookmarkStart w:id="0" w:name="_GoBack"/>
      <w:bookmarkEnd w:id="0"/>
      <w:r w:rsidRPr="00512468">
        <w:rPr>
          <w:rFonts w:ascii="Times New Roman" w:hAnsi="Times New Roman" w:cs="Times New Roman"/>
          <w:sz w:val="24"/>
          <w:szCs w:val="24"/>
        </w:rPr>
        <w:t xml:space="preserve">que, </w:t>
      </w:r>
      <w:r w:rsidR="00A70BDD" w:rsidRPr="00512468">
        <w:rPr>
          <w:rFonts w:ascii="Times New Roman" w:hAnsi="Times New Roman" w:cs="Times New Roman"/>
          <w:sz w:val="24"/>
          <w:szCs w:val="24"/>
        </w:rPr>
        <w:t>al mismo tiempo</w:t>
      </w:r>
      <w:r w:rsidRPr="00512468">
        <w:rPr>
          <w:rFonts w:ascii="Times New Roman" w:hAnsi="Times New Roman" w:cs="Times New Roman"/>
          <w:sz w:val="24"/>
          <w:szCs w:val="24"/>
        </w:rPr>
        <w:t xml:space="preserve"> permita</w:t>
      </w:r>
      <w:r w:rsidR="00A70BDD" w:rsidRPr="00512468">
        <w:rPr>
          <w:rFonts w:ascii="Times New Roman" w:hAnsi="Times New Roman" w:cs="Times New Roman"/>
          <w:sz w:val="24"/>
          <w:szCs w:val="24"/>
        </w:rPr>
        <w:t xml:space="preserve"> la autonomía del ser.</w:t>
      </w:r>
    </w:p>
    <w:sdt>
      <w:sdtPr>
        <w:rPr>
          <w:rFonts w:ascii="Times New Roman" w:eastAsiaTheme="minorHAnsi" w:hAnsi="Times New Roman" w:cs="Times New Roman"/>
          <w:color w:val="auto"/>
          <w:sz w:val="24"/>
          <w:szCs w:val="24"/>
          <w:lang w:val="es-ES" w:eastAsia="en-US"/>
        </w:rPr>
        <w:id w:val="1522973809"/>
        <w:docPartObj>
          <w:docPartGallery w:val="Bibliographies"/>
          <w:docPartUnique/>
        </w:docPartObj>
      </w:sdtPr>
      <w:sdtEndPr>
        <w:rPr>
          <w:sz w:val="22"/>
          <w:szCs w:val="22"/>
          <w:lang w:val="es-MX"/>
        </w:rPr>
      </w:sdtEndPr>
      <w:sdtContent>
        <w:p w:rsidR="007B42B5" w:rsidRDefault="007B42B5" w:rsidP="007B42B5">
          <w:pPr>
            <w:pStyle w:val="Heading1"/>
            <w:spacing w:line="360" w:lineRule="auto"/>
            <w:jc w:val="both"/>
            <w:rPr>
              <w:rFonts w:ascii="Times New Roman" w:hAnsi="Times New Roman" w:cs="Times New Roman"/>
              <w:sz w:val="24"/>
              <w:szCs w:val="24"/>
            </w:rPr>
          </w:pPr>
          <w:r w:rsidRPr="007B42B5">
            <w:rPr>
              <w:rStyle w:val="Heading1Char"/>
              <w:rFonts w:ascii="Times New Roman" w:hAnsi="Times New Roman" w:cs="Times New Roman"/>
              <w:b/>
              <w:smallCaps/>
              <w:color w:val="auto"/>
              <w:sz w:val="24"/>
              <w:szCs w:val="24"/>
            </w:rPr>
            <w:t>Bibliografía</w:t>
          </w:r>
          <w:r>
            <w:rPr>
              <w:rFonts w:ascii="Times New Roman" w:hAnsi="Times New Roman" w:cs="Times New Roman"/>
              <w:sz w:val="24"/>
              <w:szCs w:val="24"/>
            </w:rPr>
            <w:t xml:space="preserve"> </w:t>
          </w:r>
        </w:p>
        <w:sdt>
          <w:sdtPr>
            <w:rPr>
              <w:rFonts w:ascii="Times New Roman" w:hAnsi="Times New Roman" w:cs="Times New Roman"/>
              <w:sz w:val="24"/>
              <w:szCs w:val="24"/>
            </w:rPr>
            <w:id w:val="111145805"/>
            <w:bibliography/>
          </w:sdtPr>
          <w:sdtEndPr>
            <w:rPr>
              <w:rFonts w:eastAsiaTheme="minorHAnsi"/>
              <w:color w:val="auto"/>
              <w:sz w:val="22"/>
              <w:szCs w:val="22"/>
              <w:lang w:eastAsia="en-US"/>
            </w:rPr>
          </w:sdtEndPr>
          <w:sdtContent>
            <w:p w:rsidR="003E2DC5" w:rsidRPr="00B90308" w:rsidRDefault="003E2DC5" w:rsidP="007B42B5">
              <w:pPr>
                <w:pStyle w:val="Heading1"/>
                <w:spacing w:line="360" w:lineRule="auto"/>
                <w:jc w:val="both"/>
                <w:rPr>
                  <w:rFonts w:ascii="Times New Roman" w:hAnsi="Times New Roman" w:cs="Times New Roman"/>
                  <w:noProof/>
                  <w:color w:val="auto"/>
                  <w:sz w:val="24"/>
                  <w:szCs w:val="24"/>
                  <w:lang w:val="es-ES"/>
                </w:rPr>
              </w:pPr>
              <w:r w:rsidRPr="00B90308">
                <w:rPr>
                  <w:rFonts w:ascii="Times New Roman" w:hAnsi="Times New Roman" w:cs="Times New Roman"/>
                  <w:color w:val="auto"/>
                  <w:sz w:val="24"/>
                  <w:szCs w:val="24"/>
                </w:rPr>
                <w:fldChar w:fldCharType="begin"/>
              </w:r>
              <w:r w:rsidRPr="00B90308">
                <w:rPr>
                  <w:rFonts w:ascii="Times New Roman" w:hAnsi="Times New Roman" w:cs="Times New Roman"/>
                  <w:color w:val="auto"/>
                  <w:sz w:val="24"/>
                  <w:szCs w:val="24"/>
                </w:rPr>
                <w:instrText>BIBLIOGRAPHY</w:instrText>
              </w:r>
              <w:r w:rsidRPr="00B90308">
                <w:rPr>
                  <w:rFonts w:ascii="Times New Roman" w:hAnsi="Times New Roman" w:cs="Times New Roman"/>
                  <w:color w:val="auto"/>
                  <w:sz w:val="24"/>
                  <w:szCs w:val="24"/>
                </w:rPr>
                <w:fldChar w:fldCharType="separate"/>
              </w:r>
              <w:r w:rsidRPr="00B90308">
                <w:rPr>
                  <w:rFonts w:ascii="Times New Roman" w:hAnsi="Times New Roman" w:cs="Times New Roman"/>
                  <w:noProof/>
                  <w:color w:val="auto"/>
                  <w:sz w:val="24"/>
                  <w:szCs w:val="24"/>
                  <w:lang w:val="es-ES"/>
                </w:rPr>
                <w:t xml:space="preserve">Academia Mexicana De La Lengua. (2016). </w:t>
              </w:r>
              <w:r w:rsidRPr="00B90308">
                <w:rPr>
                  <w:rFonts w:ascii="Times New Roman" w:hAnsi="Times New Roman" w:cs="Times New Roman"/>
                  <w:i/>
                  <w:iCs/>
                  <w:noProof/>
                  <w:color w:val="auto"/>
                  <w:sz w:val="24"/>
                  <w:szCs w:val="24"/>
                  <w:lang w:val="es-ES"/>
                </w:rPr>
                <w:t>Diccionario.</w:t>
              </w:r>
              <w:r w:rsidRPr="00B90308">
                <w:rPr>
                  <w:rFonts w:ascii="Times New Roman" w:hAnsi="Times New Roman" w:cs="Times New Roman"/>
                  <w:noProof/>
                  <w:color w:val="auto"/>
                  <w:sz w:val="24"/>
                  <w:szCs w:val="24"/>
                  <w:lang w:val="es-ES"/>
                </w:rPr>
                <w:t xml:space="preserve"> México: Academia de la Lengua.</w:t>
              </w:r>
            </w:p>
            <w:p w:rsidR="003E2DC5" w:rsidRPr="00B90308" w:rsidRDefault="003E2DC5" w:rsidP="0007496D">
              <w:pPr>
                <w:pStyle w:val="Bibliography"/>
                <w:spacing w:line="360" w:lineRule="auto"/>
                <w:jc w:val="both"/>
                <w:rPr>
                  <w:rFonts w:ascii="Times New Roman" w:hAnsi="Times New Roman" w:cs="Times New Roman"/>
                  <w:noProof/>
                  <w:sz w:val="24"/>
                  <w:szCs w:val="24"/>
                  <w:lang w:val="es-ES"/>
                </w:rPr>
              </w:pPr>
              <w:r w:rsidRPr="00B90308">
                <w:rPr>
                  <w:rFonts w:ascii="Times New Roman" w:hAnsi="Times New Roman" w:cs="Times New Roman"/>
                  <w:noProof/>
                  <w:sz w:val="24"/>
                  <w:szCs w:val="24"/>
                  <w:lang w:val="es-ES"/>
                </w:rPr>
                <w:t xml:space="preserve">Acevedo Díaz, J. A. (16 de Enero de 2004). </w:t>
              </w:r>
              <w:r w:rsidRPr="00B90308">
                <w:rPr>
                  <w:rFonts w:ascii="Times New Roman" w:hAnsi="Times New Roman" w:cs="Times New Roman"/>
                  <w:i/>
                  <w:iCs/>
                  <w:noProof/>
                  <w:sz w:val="24"/>
                  <w:szCs w:val="24"/>
                  <w:lang w:val="es-ES"/>
                </w:rPr>
                <w:t>Reflexiones sobre las finalidades de la ensenañza de las ciencias: educación científica para la ciudadanía.</w:t>
              </w:r>
              <w:r w:rsidRPr="00B90308">
                <w:rPr>
                  <w:rFonts w:ascii="Times New Roman" w:hAnsi="Times New Roman" w:cs="Times New Roman"/>
                  <w:noProof/>
                  <w:sz w:val="24"/>
                  <w:szCs w:val="24"/>
                  <w:lang w:val="es-ES"/>
                </w:rPr>
                <w:t xml:space="preserve"> Obtenido de Revista Eureka sobre Enseñanza y Divulgación de las Ciencias: http://rodin.uca.es/xmlui/bitstream/handle/10498/16530/Reflexiones%20sobre%20las%20finalidades%20de%20la%20ense%C3%B1anza%20de%20las%20ciencias.pdf?sequence=1&amp;isAllowed=y</w:t>
              </w:r>
            </w:p>
            <w:p w:rsidR="003E2DC5" w:rsidRPr="00B90308" w:rsidRDefault="003E2DC5" w:rsidP="0007496D">
              <w:pPr>
                <w:pStyle w:val="Bibliography"/>
                <w:spacing w:line="360" w:lineRule="auto"/>
                <w:jc w:val="both"/>
                <w:rPr>
                  <w:rFonts w:ascii="Times New Roman" w:hAnsi="Times New Roman" w:cs="Times New Roman"/>
                  <w:noProof/>
                  <w:sz w:val="24"/>
                  <w:szCs w:val="24"/>
                  <w:lang w:val="es-ES"/>
                </w:rPr>
              </w:pPr>
              <w:r w:rsidRPr="00B90308">
                <w:rPr>
                  <w:rFonts w:ascii="Times New Roman" w:hAnsi="Times New Roman" w:cs="Times New Roman"/>
                  <w:noProof/>
                  <w:sz w:val="24"/>
                  <w:szCs w:val="24"/>
                  <w:lang w:val="es-ES"/>
                </w:rPr>
                <w:t xml:space="preserve">Arnaiz Sánchez, P. (2004). Ciudadanía e interculturalidad: claves para la educación del siglo xxi. </w:t>
              </w:r>
              <w:r w:rsidRPr="00B90308">
                <w:rPr>
                  <w:rFonts w:ascii="Times New Roman" w:hAnsi="Times New Roman" w:cs="Times New Roman"/>
                  <w:i/>
                  <w:iCs/>
                  <w:noProof/>
                  <w:sz w:val="24"/>
                  <w:szCs w:val="24"/>
                  <w:lang w:val="es-ES"/>
                </w:rPr>
                <w:t>Educatio</w:t>
              </w:r>
              <w:r w:rsidRPr="00B90308">
                <w:rPr>
                  <w:rFonts w:ascii="Times New Roman" w:hAnsi="Times New Roman" w:cs="Times New Roman"/>
                  <w:noProof/>
                  <w:sz w:val="24"/>
                  <w:szCs w:val="24"/>
                  <w:lang w:val="es-ES"/>
                </w:rPr>
                <w:t>, 19-37.</w:t>
              </w:r>
            </w:p>
            <w:p w:rsidR="003E2DC5" w:rsidRPr="00B90308" w:rsidRDefault="003E2DC5" w:rsidP="0007496D">
              <w:pPr>
                <w:pStyle w:val="Bibliography"/>
                <w:spacing w:line="360" w:lineRule="auto"/>
                <w:jc w:val="both"/>
                <w:rPr>
                  <w:rFonts w:ascii="Times New Roman" w:hAnsi="Times New Roman" w:cs="Times New Roman"/>
                  <w:noProof/>
                  <w:sz w:val="24"/>
                  <w:szCs w:val="24"/>
                  <w:lang w:val="es-ES"/>
                </w:rPr>
              </w:pPr>
              <w:r w:rsidRPr="00B90308">
                <w:rPr>
                  <w:rFonts w:ascii="Times New Roman" w:hAnsi="Times New Roman" w:cs="Times New Roman"/>
                  <w:noProof/>
                  <w:sz w:val="24"/>
                  <w:szCs w:val="24"/>
                  <w:lang w:val="es-ES"/>
                </w:rPr>
                <w:t xml:space="preserve">Bartolomé Pina, M. (2002). </w:t>
              </w:r>
              <w:r w:rsidRPr="00B90308">
                <w:rPr>
                  <w:rFonts w:ascii="Times New Roman" w:hAnsi="Times New Roman" w:cs="Times New Roman"/>
                  <w:i/>
                  <w:iCs/>
                  <w:noProof/>
                  <w:sz w:val="24"/>
                  <w:szCs w:val="24"/>
                  <w:lang w:val="es-ES"/>
                </w:rPr>
                <w:t>Identidad y ciudadanía: Un reto a la educación intercultural.</w:t>
              </w:r>
              <w:r w:rsidRPr="00B90308">
                <w:rPr>
                  <w:rFonts w:ascii="Times New Roman" w:hAnsi="Times New Roman" w:cs="Times New Roman"/>
                  <w:noProof/>
                  <w:sz w:val="24"/>
                  <w:szCs w:val="24"/>
                  <w:lang w:val="es-ES"/>
                </w:rPr>
                <w:t xml:space="preserve"> Madrid: Narcea.</w:t>
              </w:r>
            </w:p>
            <w:p w:rsidR="003E2DC5" w:rsidRPr="00B90308" w:rsidRDefault="003E2DC5" w:rsidP="0007496D">
              <w:pPr>
                <w:pStyle w:val="Bibliography"/>
                <w:spacing w:line="360" w:lineRule="auto"/>
                <w:jc w:val="both"/>
                <w:rPr>
                  <w:rFonts w:ascii="Times New Roman" w:hAnsi="Times New Roman" w:cs="Times New Roman"/>
                  <w:noProof/>
                  <w:sz w:val="24"/>
                  <w:szCs w:val="24"/>
                  <w:lang w:val="es-ES"/>
                </w:rPr>
              </w:pPr>
              <w:r w:rsidRPr="00B90308">
                <w:rPr>
                  <w:rFonts w:ascii="Times New Roman" w:hAnsi="Times New Roman" w:cs="Times New Roman"/>
                  <w:noProof/>
                  <w:sz w:val="24"/>
                  <w:szCs w:val="24"/>
                  <w:lang w:val="es-ES"/>
                </w:rPr>
                <w:t xml:space="preserve">Bisquerra Alzina, R. (2008). </w:t>
              </w:r>
              <w:r w:rsidRPr="00B90308">
                <w:rPr>
                  <w:rFonts w:ascii="Times New Roman" w:hAnsi="Times New Roman" w:cs="Times New Roman"/>
                  <w:i/>
                  <w:iCs/>
                  <w:noProof/>
                  <w:sz w:val="24"/>
                  <w:szCs w:val="24"/>
                  <w:lang w:val="es-ES"/>
                </w:rPr>
                <w:t>Educación para la ciudadania y convivencia.</w:t>
              </w:r>
              <w:r w:rsidRPr="00B90308">
                <w:rPr>
                  <w:rFonts w:ascii="Times New Roman" w:hAnsi="Times New Roman" w:cs="Times New Roman"/>
                  <w:noProof/>
                  <w:sz w:val="24"/>
                  <w:szCs w:val="24"/>
                  <w:lang w:val="es-ES"/>
                </w:rPr>
                <w:t xml:space="preserve"> Madrid: Wolters.</w:t>
              </w:r>
            </w:p>
            <w:p w:rsidR="003E2DC5" w:rsidRPr="00B90308" w:rsidRDefault="003E2DC5" w:rsidP="003E2DC5">
              <w:pPr>
                <w:pStyle w:val="Bibliography"/>
                <w:spacing w:line="360" w:lineRule="auto"/>
                <w:ind w:left="720" w:hanging="720"/>
                <w:jc w:val="both"/>
                <w:rPr>
                  <w:rFonts w:ascii="Times New Roman" w:hAnsi="Times New Roman" w:cs="Times New Roman"/>
                  <w:noProof/>
                  <w:sz w:val="24"/>
                  <w:szCs w:val="24"/>
                  <w:lang w:val="es-ES"/>
                </w:rPr>
              </w:pPr>
              <w:r w:rsidRPr="00B90308">
                <w:rPr>
                  <w:rFonts w:ascii="Times New Roman" w:hAnsi="Times New Roman" w:cs="Times New Roman"/>
                  <w:noProof/>
                  <w:sz w:val="24"/>
                  <w:szCs w:val="24"/>
                  <w:lang w:val="es-ES"/>
                </w:rPr>
                <w:t xml:space="preserve">Bolívar, A. (2007). </w:t>
              </w:r>
              <w:r w:rsidRPr="00B90308">
                <w:rPr>
                  <w:rFonts w:ascii="Times New Roman" w:hAnsi="Times New Roman" w:cs="Times New Roman"/>
                  <w:i/>
                  <w:iCs/>
                  <w:noProof/>
                  <w:sz w:val="24"/>
                  <w:szCs w:val="24"/>
                  <w:lang w:val="es-ES"/>
                </w:rPr>
                <w:t>Educación para la ciudadanía.</w:t>
              </w:r>
              <w:r w:rsidRPr="00B90308">
                <w:rPr>
                  <w:rFonts w:ascii="Times New Roman" w:hAnsi="Times New Roman" w:cs="Times New Roman"/>
                  <w:noProof/>
                  <w:sz w:val="24"/>
                  <w:szCs w:val="24"/>
                  <w:lang w:val="es-ES"/>
                </w:rPr>
                <w:t xml:space="preserve"> España: GRAÓ.</w:t>
              </w:r>
            </w:p>
            <w:p w:rsidR="003E2DC5" w:rsidRPr="00B90308" w:rsidRDefault="003E2DC5" w:rsidP="0007496D">
              <w:pPr>
                <w:pStyle w:val="Bibliography"/>
                <w:spacing w:line="360" w:lineRule="auto"/>
                <w:jc w:val="both"/>
                <w:rPr>
                  <w:rFonts w:ascii="Times New Roman" w:hAnsi="Times New Roman" w:cs="Times New Roman"/>
                  <w:noProof/>
                  <w:sz w:val="24"/>
                  <w:szCs w:val="24"/>
                  <w:lang w:val="es-ES"/>
                </w:rPr>
              </w:pPr>
              <w:r w:rsidRPr="00B90308">
                <w:rPr>
                  <w:rFonts w:ascii="Times New Roman" w:hAnsi="Times New Roman" w:cs="Times New Roman"/>
                  <w:noProof/>
                  <w:sz w:val="24"/>
                  <w:szCs w:val="24"/>
                  <w:lang w:val="es-ES"/>
                </w:rPr>
                <w:t xml:space="preserve">Martínez Miquel, M. (2006). Formación para la ciudadanía y educación superior. </w:t>
              </w:r>
              <w:r w:rsidRPr="00B90308">
                <w:rPr>
                  <w:rFonts w:ascii="Times New Roman" w:hAnsi="Times New Roman" w:cs="Times New Roman"/>
                  <w:i/>
                  <w:iCs/>
                  <w:noProof/>
                  <w:sz w:val="24"/>
                  <w:szCs w:val="24"/>
                  <w:lang w:val="es-ES"/>
                </w:rPr>
                <w:t>Revista Iberoamericana de Educación</w:t>
              </w:r>
              <w:r w:rsidRPr="00B90308">
                <w:rPr>
                  <w:rFonts w:ascii="Times New Roman" w:hAnsi="Times New Roman" w:cs="Times New Roman"/>
                  <w:noProof/>
                  <w:sz w:val="24"/>
                  <w:szCs w:val="24"/>
                  <w:lang w:val="es-ES"/>
                </w:rPr>
                <w:t>, 85-102.</w:t>
              </w:r>
            </w:p>
            <w:p w:rsidR="003E2DC5" w:rsidRPr="00B90308" w:rsidRDefault="003E2DC5" w:rsidP="003E2DC5">
              <w:pPr>
                <w:pStyle w:val="Bibliography"/>
                <w:spacing w:line="360" w:lineRule="auto"/>
                <w:ind w:left="720" w:hanging="720"/>
                <w:jc w:val="both"/>
                <w:rPr>
                  <w:rFonts w:ascii="Times New Roman" w:hAnsi="Times New Roman" w:cs="Times New Roman"/>
                  <w:noProof/>
                  <w:sz w:val="24"/>
                  <w:szCs w:val="24"/>
                  <w:lang w:val="es-ES"/>
                </w:rPr>
              </w:pPr>
              <w:r w:rsidRPr="00B90308">
                <w:rPr>
                  <w:rFonts w:ascii="Times New Roman" w:hAnsi="Times New Roman" w:cs="Times New Roman"/>
                  <w:noProof/>
                  <w:sz w:val="24"/>
                  <w:szCs w:val="24"/>
                  <w:lang w:val="es-ES"/>
                </w:rPr>
                <w:t xml:space="preserve">Mejía Zarazúa, H. (2012). Ciudadanía y Educación. </w:t>
              </w:r>
              <w:r w:rsidRPr="00B90308">
                <w:rPr>
                  <w:rFonts w:ascii="Times New Roman" w:hAnsi="Times New Roman" w:cs="Times New Roman"/>
                  <w:i/>
                  <w:iCs/>
                  <w:noProof/>
                  <w:sz w:val="24"/>
                  <w:szCs w:val="24"/>
                  <w:lang w:val="es-ES"/>
                </w:rPr>
                <w:t>Xihmai</w:t>
              </w:r>
              <w:r w:rsidRPr="00B90308">
                <w:rPr>
                  <w:rFonts w:ascii="Times New Roman" w:hAnsi="Times New Roman" w:cs="Times New Roman"/>
                  <w:noProof/>
                  <w:sz w:val="24"/>
                  <w:szCs w:val="24"/>
                  <w:lang w:val="es-ES"/>
                </w:rPr>
                <w:t>, 1-15.</w:t>
              </w:r>
            </w:p>
            <w:p w:rsidR="003E2DC5" w:rsidRPr="00B90308" w:rsidRDefault="003E2DC5" w:rsidP="003E2DC5">
              <w:pPr>
                <w:pStyle w:val="Bibliography"/>
                <w:spacing w:line="360" w:lineRule="auto"/>
                <w:ind w:left="720" w:hanging="720"/>
                <w:jc w:val="both"/>
                <w:rPr>
                  <w:rFonts w:ascii="Times New Roman" w:hAnsi="Times New Roman" w:cs="Times New Roman"/>
                  <w:noProof/>
                  <w:sz w:val="24"/>
                  <w:szCs w:val="24"/>
                  <w:lang w:val="es-ES"/>
                </w:rPr>
              </w:pPr>
              <w:r w:rsidRPr="00B90308">
                <w:rPr>
                  <w:rFonts w:ascii="Times New Roman" w:hAnsi="Times New Roman" w:cs="Times New Roman"/>
                  <w:noProof/>
                  <w:sz w:val="24"/>
                  <w:szCs w:val="24"/>
                  <w:lang w:val="es-ES"/>
                </w:rPr>
                <w:t xml:space="preserve">Torres, C. A. (2001). </w:t>
              </w:r>
              <w:r w:rsidRPr="00B90308">
                <w:rPr>
                  <w:rFonts w:ascii="Times New Roman" w:hAnsi="Times New Roman" w:cs="Times New Roman"/>
                  <w:i/>
                  <w:iCs/>
                  <w:noProof/>
                  <w:sz w:val="24"/>
                  <w:szCs w:val="24"/>
                  <w:lang w:val="es-ES"/>
                </w:rPr>
                <w:t>Democracia, educacion y multiculturalismo .</w:t>
              </w:r>
              <w:r w:rsidRPr="00B90308">
                <w:rPr>
                  <w:rFonts w:ascii="Times New Roman" w:hAnsi="Times New Roman" w:cs="Times New Roman"/>
                  <w:noProof/>
                  <w:sz w:val="24"/>
                  <w:szCs w:val="24"/>
                  <w:lang w:val="es-ES"/>
                </w:rPr>
                <w:t xml:space="preserve"> México: Siglo xxi.</w:t>
              </w:r>
            </w:p>
            <w:p w:rsidR="002B761F" w:rsidRPr="00512468" w:rsidRDefault="003E2DC5" w:rsidP="003E2DC5">
              <w:pPr>
                <w:spacing w:line="360" w:lineRule="auto"/>
                <w:jc w:val="both"/>
                <w:rPr>
                  <w:rFonts w:ascii="Times New Roman" w:hAnsi="Times New Roman" w:cs="Times New Roman"/>
                </w:rPr>
              </w:pPr>
              <w:r w:rsidRPr="00B90308">
                <w:rPr>
                  <w:rFonts w:ascii="Times New Roman" w:hAnsi="Times New Roman" w:cs="Times New Roman"/>
                  <w:b/>
                  <w:bCs/>
                  <w:sz w:val="24"/>
                  <w:szCs w:val="24"/>
                </w:rPr>
                <w:fldChar w:fldCharType="end"/>
              </w:r>
            </w:p>
          </w:sdtContent>
        </w:sdt>
      </w:sdtContent>
    </w:sdt>
    <w:sectPr w:rsidR="002B761F" w:rsidRPr="00512468" w:rsidSect="00781A90">
      <w:pgSz w:w="12240" w:h="15840"/>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6"/>
    <w:rsid w:val="00006DC4"/>
    <w:rsid w:val="00043F3B"/>
    <w:rsid w:val="0007496D"/>
    <w:rsid w:val="000B247C"/>
    <w:rsid w:val="000F6A8C"/>
    <w:rsid w:val="0015740A"/>
    <w:rsid w:val="002728FB"/>
    <w:rsid w:val="00295A89"/>
    <w:rsid w:val="002B761F"/>
    <w:rsid w:val="003E2DC5"/>
    <w:rsid w:val="00496946"/>
    <w:rsid w:val="00512468"/>
    <w:rsid w:val="00551FB1"/>
    <w:rsid w:val="00553D0E"/>
    <w:rsid w:val="006061C8"/>
    <w:rsid w:val="00646756"/>
    <w:rsid w:val="0067128E"/>
    <w:rsid w:val="00695D21"/>
    <w:rsid w:val="006A4A4C"/>
    <w:rsid w:val="006C3070"/>
    <w:rsid w:val="00781A90"/>
    <w:rsid w:val="007833E1"/>
    <w:rsid w:val="007B42B5"/>
    <w:rsid w:val="007C3D28"/>
    <w:rsid w:val="007D3E91"/>
    <w:rsid w:val="008637BA"/>
    <w:rsid w:val="008E2E62"/>
    <w:rsid w:val="00907ED5"/>
    <w:rsid w:val="0092446F"/>
    <w:rsid w:val="00935417"/>
    <w:rsid w:val="0095607C"/>
    <w:rsid w:val="00A01325"/>
    <w:rsid w:val="00A70BDD"/>
    <w:rsid w:val="00A9031E"/>
    <w:rsid w:val="00B47815"/>
    <w:rsid w:val="00B90308"/>
    <w:rsid w:val="00B938CD"/>
    <w:rsid w:val="00C4626B"/>
    <w:rsid w:val="00C5302E"/>
    <w:rsid w:val="00CA66EC"/>
    <w:rsid w:val="00D3193E"/>
    <w:rsid w:val="00D61087"/>
    <w:rsid w:val="00D80600"/>
    <w:rsid w:val="00E34720"/>
    <w:rsid w:val="00E46A6D"/>
    <w:rsid w:val="00EE0E36"/>
    <w:rsid w:val="00F8237F"/>
    <w:rsid w:val="00F970B7"/>
    <w:rsid w:val="00FA3E48"/>
    <w:rsid w:val="00FE3766"/>
    <w:rsid w:val="00FE5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1D6C"/>
  <w15:chartTrackingRefBased/>
  <w15:docId w15:val="{0F3384EC-862A-4DE3-A295-D514FBF3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766"/>
  </w:style>
  <w:style w:type="paragraph" w:styleId="Heading1">
    <w:name w:val="heading 1"/>
    <w:basedOn w:val="Normal"/>
    <w:next w:val="Normal"/>
    <w:link w:val="Heading1Char"/>
    <w:uiPriority w:val="9"/>
    <w:qFormat/>
    <w:rsid w:val="003E2DC5"/>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DC5"/>
    <w:rPr>
      <w:rFonts w:asciiTheme="majorHAnsi" w:eastAsiaTheme="majorEastAsia" w:hAnsiTheme="majorHAnsi" w:cstheme="majorBidi"/>
      <w:color w:val="2E74B5" w:themeColor="accent1" w:themeShade="BF"/>
      <w:sz w:val="32"/>
      <w:szCs w:val="32"/>
      <w:lang w:eastAsia="es-MX"/>
    </w:rPr>
  </w:style>
  <w:style w:type="paragraph" w:styleId="Bibliography">
    <w:name w:val="Bibliography"/>
    <w:basedOn w:val="Normal"/>
    <w:next w:val="Normal"/>
    <w:uiPriority w:val="37"/>
    <w:unhideWhenUsed/>
    <w:rsid w:val="003E2DC5"/>
  </w:style>
  <w:style w:type="paragraph" w:styleId="ListParagraph">
    <w:name w:val="List Paragraph"/>
    <w:basedOn w:val="Normal"/>
    <w:uiPriority w:val="34"/>
    <w:qFormat/>
    <w:rsid w:val="007B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193">
      <w:bodyDiv w:val="1"/>
      <w:marLeft w:val="0"/>
      <w:marRight w:val="0"/>
      <w:marTop w:val="0"/>
      <w:marBottom w:val="0"/>
      <w:divBdr>
        <w:top w:val="none" w:sz="0" w:space="0" w:color="auto"/>
        <w:left w:val="none" w:sz="0" w:space="0" w:color="auto"/>
        <w:bottom w:val="none" w:sz="0" w:space="0" w:color="auto"/>
        <w:right w:val="none" w:sz="0" w:space="0" w:color="auto"/>
      </w:divBdr>
    </w:div>
    <w:div w:id="88240166">
      <w:bodyDiv w:val="1"/>
      <w:marLeft w:val="0"/>
      <w:marRight w:val="0"/>
      <w:marTop w:val="0"/>
      <w:marBottom w:val="0"/>
      <w:divBdr>
        <w:top w:val="none" w:sz="0" w:space="0" w:color="auto"/>
        <w:left w:val="none" w:sz="0" w:space="0" w:color="auto"/>
        <w:bottom w:val="none" w:sz="0" w:space="0" w:color="auto"/>
        <w:right w:val="none" w:sz="0" w:space="0" w:color="auto"/>
      </w:divBdr>
    </w:div>
    <w:div w:id="146478266">
      <w:bodyDiv w:val="1"/>
      <w:marLeft w:val="0"/>
      <w:marRight w:val="0"/>
      <w:marTop w:val="0"/>
      <w:marBottom w:val="0"/>
      <w:divBdr>
        <w:top w:val="none" w:sz="0" w:space="0" w:color="auto"/>
        <w:left w:val="none" w:sz="0" w:space="0" w:color="auto"/>
        <w:bottom w:val="none" w:sz="0" w:space="0" w:color="auto"/>
        <w:right w:val="none" w:sz="0" w:space="0" w:color="auto"/>
      </w:divBdr>
    </w:div>
    <w:div w:id="209654929">
      <w:bodyDiv w:val="1"/>
      <w:marLeft w:val="0"/>
      <w:marRight w:val="0"/>
      <w:marTop w:val="0"/>
      <w:marBottom w:val="0"/>
      <w:divBdr>
        <w:top w:val="none" w:sz="0" w:space="0" w:color="auto"/>
        <w:left w:val="none" w:sz="0" w:space="0" w:color="auto"/>
        <w:bottom w:val="none" w:sz="0" w:space="0" w:color="auto"/>
        <w:right w:val="none" w:sz="0" w:space="0" w:color="auto"/>
      </w:divBdr>
    </w:div>
    <w:div w:id="323825798">
      <w:bodyDiv w:val="1"/>
      <w:marLeft w:val="0"/>
      <w:marRight w:val="0"/>
      <w:marTop w:val="0"/>
      <w:marBottom w:val="0"/>
      <w:divBdr>
        <w:top w:val="none" w:sz="0" w:space="0" w:color="auto"/>
        <w:left w:val="none" w:sz="0" w:space="0" w:color="auto"/>
        <w:bottom w:val="none" w:sz="0" w:space="0" w:color="auto"/>
        <w:right w:val="none" w:sz="0" w:space="0" w:color="auto"/>
      </w:divBdr>
    </w:div>
    <w:div w:id="352607553">
      <w:bodyDiv w:val="1"/>
      <w:marLeft w:val="0"/>
      <w:marRight w:val="0"/>
      <w:marTop w:val="0"/>
      <w:marBottom w:val="0"/>
      <w:divBdr>
        <w:top w:val="none" w:sz="0" w:space="0" w:color="auto"/>
        <w:left w:val="none" w:sz="0" w:space="0" w:color="auto"/>
        <w:bottom w:val="none" w:sz="0" w:space="0" w:color="auto"/>
        <w:right w:val="none" w:sz="0" w:space="0" w:color="auto"/>
      </w:divBdr>
    </w:div>
    <w:div w:id="395931353">
      <w:bodyDiv w:val="1"/>
      <w:marLeft w:val="0"/>
      <w:marRight w:val="0"/>
      <w:marTop w:val="0"/>
      <w:marBottom w:val="0"/>
      <w:divBdr>
        <w:top w:val="none" w:sz="0" w:space="0" w:color="auto"/>
        <w:left w:val="none" w:sz="0" w:space="0" w:color="auto"/>
        <w:bottom w:val="none" w:sz="0" w:space="0" w:color="auto"/>
        <w:right w:val="none" w:sz="0" w:space="0" w:color="auto"/>
      </w:divBdr>
    </w:div>
    <w:div w:id="441805527">
      <w:bodyDiv w:val="1"/>
      <w:marLeft w:val="0"/>
      <w:marRight w:val="0"/>
      <w:marTop w:val="0"/>
      <w:marBottom w:val="0"/>
      <w:divBdr>
        <w:top w:val="none" w:sz="0" w:space="0" w:color="auto"/>
        <w:left w:val="none" w:sz="0" w:space="0" w:color="auto"/>
        <w:bottom w:val="none" w:sz="0" w:space="0" w:color="auto"/>
        <w:right w:val="none" w:sz="0" w:space="0" w:color="auto"/>
      </w:divBdr>
    </w:div>
    <w:div w:id="579368924">
      <w:bodyDiv w:val="1"/>
      <w:marLeft w:val="0"/>
      <w:marRight w:val="0"/>
      <w:marTop w:val="0"/>
      <w:marBottom w:val="0"/>
      <w:divBdr>
        <w:top w:val="none" w:sz="0" w:space="0" w:color="auto"/>
        <w:left w:val="none" w:sz="0" w:space="0" w:color="auto"/>
        <w:bottom w:val="none" w:sz="0" w:space="0" w:color="auto"/>
        <w:right w:val="none" w:sz="0" w:space="0" w:color="auto"/>
      </w:divBdr>
    </w:div>
    <w:div w:id="738673468">
      <w:bodyDiv w:val="1"/>
      <w:marLeft w:val="0"/>
      <w:marRight w:val="0"/>
      <w:marTop w:val="0"/>
      <w:marBottom w:val="0"/>
      <w:divBdr>
        <w:top w:val="none" w:sz="0" w:space="0" w:color="auto"/>
        <w:left w:val="none" w:sz="0" w:space="0" w:color="auto"/>
        <w:bottom w:val="none" w:sz="0" w:space="0" w:color="auto"/>
        <w:right w:val="none" w:sz="0" w:space="0" w:color="auto"/>
      </w:divBdr>
    </w:div>
    <w:div w:id="817919849">
      <w:bodyDiv w:val="1"/>
      <w:marLeft w:val="0"/>
      <w:marRight w:val="0"/>
      <w:marTop w:val="0"/>
      <w:marBottom w:val="0"/>
      <w:divBdr>
        <w:top w:val="none" w:sz="0" w:space="0" w:color="auto"/>
        <w:left w:val="none" w:sz="0" w:space="0" w:color="auto"/>
        <w:bottom w:val="none" w:sz="0" w:space="0" w:color="auto"/>
        <w:right w:val="none" w:sz="0" w:space="0" w:color="auto"/>
      </w:divBdr>
    </w:div>
    <w:div w:id="886184509">
      <w:bodyDiv w:val="1"/>
      <w:marLeft w:val="0"/>
      <w:marRight w:val="0"/>
      <w:marTop w:val="0"/>
      <w:marBottom w:val="0"/>
      <w:divBdr>
        <w:top w:val="none" w:sz="0" w:space="0" w:color="auto"/>
        <w:left w:val="none" w:sz="0" w:space="0" w:color="auto"/>
        <w:bottom w:val="none" w:sz="0" w:space="0" w:color="auto"/>
        <w:right w:val="none" w:sz="0" w:space="0" w:color="auto"/>
      </w:divBdr>
    </w:div>
    <w:div w:id="932781345">
      <w:bodyDiv w:val="1"/>
      <w:marLeft w:val="0"/>
      <w:marRight w:val="0"/>
      <w:marTop w:val="0"/>
      <w:marBottom w:val="0"/>
      <w:divBdr>
        <w:top w:val="none" w:sz="0" w:space="0" w:color="auto"/>
        <w:left w:val="none" w:sz="0" w:space="0" w:color="auto"/>
        <w:bottom w:val="none" w:sz="0" w:space="0" w:color="auto"/>
        <w:right w:val="none" w:sz="0" w:space="0" w:color="auto"/>
      </w:divBdr>
    </w:div>
    <w:div w:id="1038778120">
      <w:bodyDiv w:val="1"/>
      <w:marLeft w:val="0"/>
      <w:marRight w:val="0"/>
      <w:marTop w:val="0"/>
      <w:marBottom w:val="0"/>
      <w:divBdr>
        <w:top w:val="none" w:sz="0" w:space="0" w:color="auto"/>
        <w:left w:val="none" w:sz="0" w:space="0" w:color="auto"/>
        <w:bottom w:val="none" w:sz="0" w:space="0" w:color="auto"/>
        <w:right w:val="none" w:sz="0" w:space="0" w:color="auto"/>
      </w:divBdr>
    </w:div>
    <w:div w:id="1058480461">
      <w:bodyDiv w:val="1"/>
      <w:marLeft w:val="0"/>
      <w:marRight w:val="0"/>
      <w:marTop w:val="0"/>
      <w:marBottom w:val="0"/>
      <w:divBdr>
        <w:top w:val="none" w:sz="0" w:space="0" w:color="auto"/>
        <w:left w:val="none" w:sz="0" w:space="0" w:color="auto"/>
        <w:bottom w:val="none" w:sz="0" w:space="0" w:color="auto"/>
        <w:right w:val="none" w:sz="0" w:space="0" w:color="auto"/>
      </w:divBdr>
    </w:div>
    <w:div w:id="1060860323">
      <w:bodyDiv w:val="1"/>
      <w:marLeft w:val="0"/>
      <w:marRight w:val="0"/>
      <w:marTop w:val="0"/>
      <w:marBottom w:val="0"/>
      <w:divBdr>
        <w:top w:val="none" w:sz="0" w:space="0" w:color="auto"/>
        <w:left w:val="none" w:sz="0" w:space="0" w:color="auto"/>
        <w:bottom w:val="none" w:sz="0" w:space="0" w:color="auto"/>
        <w:right w:val="none" w:sz="0" w:space="0" w:color="auto"/>
      </w:divBdr>
    </w:div>
    <w:div w:id="1061758155">
      <w:bodyDiv w:val="1"/>
      <w:marLeft w:val="0"/>
      <w:marRight w:val="0"/>
      <w:marTop w:val="0"/>
      <w:marBottom w:val="0"/>
      <w:divBdr>
        <w:top w:val="none" w:sz="0" w:space="0" w:color="auto"/>
        <w:left w:val="none" w:sz="0" w:space="0" w:color="auto"/>
        <w:bottom w:val="none" w:sz="0" w:space="0" w:color="auto"/>
        <w:right w:val="none" w:sz="0" w:space="0" w:color="auto"/>
      </w:divBdr>
    </w:div>
    <w:div w:id="1130711038">
      <w:bodyDiv w:val="1"/>
      <w:marLeft w:val="0"/>
      <w:marRight w:val="0"/>
      <w:marTop w:val="0"/>
      <w:marBottom w:val="0"/>
      <w:divBdr>
        <w:top w:val="none" w:sz="0" w:space="0" w:color="auto"/>
        <w:left w:val="none" w:sz="0" w:space="0" w:color="auto"/>
        <w:bottom w:val="none" w:sz="0" w:space="0" w:color="auto"/>
        <w:right w:val="none" w:sz="0" w:space="0" w:color="auto"/>
      </w:divBdr>
    </w:div>
    <w:div w:id="1145777087">
      <w:bodyDiv w:val="1"/>
      <w:marLeft w:val="0"/>
      <w:marRight w:val="0"/>
      <w:marTop w:val="0"/>
      <w:marBottom w:val="0"/>
      <w:divBdr>
        <w:top w:val="none" w:sz="0" w:space="0" w:color="auto"/>
        <w:left w:val="none" w:sz="0" w:space="0" w:color="auto"/>
        <w:bottom w:val="none" w:sz="0" w:space="0" w:color="auto"/>
        <w:right w:val="none" w:sz="0" w:space="0" w:color="auto"/>
      </w:divBdr>
    </w:div>
    <w:div w:id="1160122671">
      <w:bodyDiv w:val="1"/>
      <w:marLeft w:val="0"/>
      <w:marRight w:val="0"/>
      <w:marTop w:val="0"/>
      <w:marBottom w:val="0"/>
      <w:divBdr>
        <w:top w:val="none" w:sz="0" w:space="0" w:color="auto"/>
        <w:left w:val="none" w:sz="0" w:space="0" w:color="auto"/>
        <w:bottom w:val="none" w:sz="0" w:space="0" w:color="auto"/>
        <w:right w:val="none" w:sz="0" w:space="0" w:color="auto"/>
      </w:divBdr>
    </w:div>
    <w:div w:id="1270358902">
      <w:bodyDiv w:val="1"/>
      <w:marLeft w:val="0"/>
      <w:marRight w:val="0"/>
      <w:marTop w:val="0"/>
      <w:marBottom w:val="0"/>
      <w:divBdr>
        <w:top w:val="none" w:sz="0" w:space="0" w:color="auto"/>
        <w:left w:val="none" w:sz="0" w:space="0" w:color="auto"/>
        <w:bottom w:val="none" w:sz="0" w:space="0" w:color="auto"/>
        <w:right w:val="none" w:sz="0" w:space="0" w:color="auto"/>
      </w:divBdr>
    </w:div>
    <w:div w:id="1295023623">
      <w:bodyDiv w:val="1"/>
      <w:marLeft w:val="0"/>
      <w:marRight w:val="0"/>
      <w:marTop w:val="0"/>
      <w:marBottom w:val="0"/>
      <w:divBdr>
        <w:top w:val="none" w:sz="0" w:space="0" w:color="auto"/>
        <w:left w:val="none" w:sz="0" w:space="0" w:color="auto"/>
        <w:bottom w:val="none" w:sz="0" w:space="0" w:color="auto"/>
        <w:right w:val="none" w:sz="0" w:space="0" w:color="auto"/>
      </w:divBdr>
    </w:div>
    <w:div w:id="1368987831">
      <w:bodyDiv w:val="1"/>
      <w:marLeft w:val="0"/>
      <w:marRight w:val="0"/>
      <w:marTop w:val="0"/>
      <w:marBottom w:val="0"/>
      <w:divBdr>
        <w:top w:val="none" w:sz="0" w:space="0" w:color="auto"/>
        <w:left w:val="none" w:sz="0" w:space="0" w:color="auto"/>
        <w:bottom w:val="none" w:sz="0" w:space="0" w:color="auto"/>
        <w:right w:val="none" w:sz="0" w:space="0" w:color="auto"/>
      </w:divBdr>
    </w:div>
    <w:div w:id="1398476048">
      <w:bodyDiv w:val="1"/>
      <w:marLeft w:val="0"/>
      <w:marRight w:val="0"/>
      <w:marTop w:val="0"/>
      <w:marBottom w:val="0"/>
      <w:divBdr>
        <w:top w:val="none" w:sz="0" w:space="0" w:color="auto"/>
        <w:left w:val="none" w:sz="0" w:space="0" w:color="auto"/>
        <w:bottom w:val="none" w:sz="0" w:space="0" w:color="auto"/>
        <w:right w:val="none" w:sz="0" w:space="0" w:color="auto"/>
      </w:divBdr>
    </w:div>
    <w:div w:id="1399134063">
      <w:bodyDiv w:val="1"/>
      <w:marLeft w:val="0"/>
      <w:marRight w:val="0"/>
      <w:marTop w:val="0"/>
      <w:marBottom w:val="0"/>
      <w:divBdr>
        <w:top w:val="none" w:sz="0" w:space="0" w:color="auto"/>
        <w:left w:val="none" w:sz="0" w:space="0" w:color="auto"/>
        <w:bottom w:val="none" w:sz="0" w:space="0" w:color="auto"/>
        <w:right w:val="none" w:sz="0" w:space="0" w:color="auto"/>
      </w:divBdr>
    </w:div>
    <w:div w:id="1581718223">
      <w:bodyDiv w:val="1"/>
      <w:marLeft w:val="0"/>
      <w:marRight w:val="0"/>
      <w:marTop w:val="0"/>
      <w:marBottom w:val="0"/>
      <w:divBdr>
        <w:top w:val="none" w:sz="0" w:space="0" w:color="auto"/>
        <w:left w:val="none" w:sz="0" w:space="0" w:color="auto"/>
        <w:bottom w:val="none" w:sz="0" w:space="0" w:color="auto"/>
        <w:right w:val="none" w:sz="0" w:space="0" w:color="auto"/>
      </w:divBdr>
    </w:div>
    <w:div w:id="1609970239">
      <w:bodyDiv w:val="1"/>
      <w:marLeft w:val="0"/>
      <w:marRight w:val="0"/>
      <w:marTop w:val="0"/>
      <w:marBottom w:val="0"/>
      <w:divBdr>
        <w:top w:val="none" w:sz="0" w:space="0" w:color="auto"/>
        <w:left w:val="none" w:sz="0" w:space="0" w:color="auto"/>
        <w:bottom w:val="none" w:sz="0" w:space="0" w:color="auto"/>
        <w:right w:val="none" w:sz="0" w:space="0" w:color="auto"/>
      </w:divBdr>
    </w:div>
    <w:div w:id="1616248860">
      <w:bodyDiv w:val="1"/>
      <w:marLeft w:val="0"/>
      <w:marRight w:val="0"/>
      <w:marTop w:val="0"/>
      <w:marBottom w:val="0"/>
      <w:divBdr>
        <w:top w:val="none" w:sz="0" w:space="0" w:color="auto"/>
        <w:left w:val="none" w:sz="0" w:space="0" w:color="auto"/>
        <w:bottom w:val="none" w:sz="0" w:space="0" w:color="auto"/>
        <w:right w:val="none" w:sz="0" w:space="0" w:color="auto"/>
      </w:divBdr>
    </w:div>
    <w:div w:id="1714576226">
      <w:bodyDiv w:val="1"/>
      <w:marLeft w:val="0"/>
      <w:marRight w:val="0"/>
      <w:marTop w:val="0"/>
      <w:marBottom w:val="0"/>
      <w:divBdr>
        <w:top w:val="none" w:sz="0" w:space="0" w:color="auto"/>
        <w:left w:val="none" w:sz="0" w:space="0" w:color="auto"/>
        <w:bottom w:val="none" w:sz="0" w:space="0" w:color="auto"/>
        <w:right w:val="none" w:sz="0" w:space="0" w:color="auto"/>
      </w:divBdr>
    </w:div>
    <w:div w:id="1807505890">
      <w:bodyDiv w:val="1"/>
      <w:marLeft w:val="0"/>
      <w:marRight w:val="0"/>
      <w:marTop w:val="0"/>
      <w:marBottom w:val="0"/>
      <w:divBdr>
        <w:top w:val="none" w:sz="0" w:space="0" w:color="auto"/>
        <w:left w:val="none" w:sz="0" w:space="0" w:color="auto"/>
        <w:bottom w:val="none" w:sz="0" w:space="0" w:color="auto"/>
        <w:right w:val="none" w:sz="0" w:space="0" w:color="auto"/>
      </w:divBdr>
    </w:div>
    <w:div w:id="1951352121">
      <w:bodyDiv w:val="1"/>
      <w:marLeft w:val="0"/>
      <w:marRight w:val="0"/>
      <w:marTop w:val="0"/>
      <w:marBottom w:val="0"/>
      <w:divBdr>
        <w:top w:val="none" w:sz="0" w:space="0" w:color="auto"/>
        <w:left w:val="none" w:sz="0" w:space="0" w:color="auto"/>
        <w:bottom w:val="none" w:sz="0" w:space="0" w:color="auto"/>
        <w:right w:val="none" w:sz="0" w:space="0" w:color="auto"/>
      </w:divBdr>
    </w:div>
    <w:div w:id="20347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Ace04</b:Tag>
    <b:SourceType>DocumentFromInternetSite</b:SourceType>
    <b:Guid>{A0A268CB-4F9D-401D-9D71-94118A8F8DCE}</b:Guid>
    <b:Title>Reflexiones sobre las finalidades de la ensenañza de las ciencias: educación científica para la ciudadanía.</b:Title>
    <b:Year>2004</b:Year>
    <b:InternetSiteTitle>Revista Eureka sobre Enseñanza y Divulgación de las Ciencias</b:InternetSiteTitle>
    <b:Month>Enero</b:Month>
    <b:Day>16</b:Day>
    <b:URL>http://rodin.uca.es/xmlui/bitstream/handle/10498/16530/Reflexiones%20sobre%20las%20finalidades%20de%20la%20ense%C3%B1anza%20de%20las%20ciencias.pdf?sequence=1&amp;isAllowed=y</b:URL>
    <b:Author>
      <b:Author>
        <b:NameList>
          <b:Person>
            <b:Last>Acevedo Díaz</b:Last>
            <b:Middle>Antonio</b:Middle>
            <b:First>José</b:First>
          </b:Person>
        </b:NameList>
      </b:Author>
    </b:Author>
    <b:RefOrder>9</b:RefOrder>
  </b:Source>
  <b:Source>
    <b:Tag>Bol07</b:Tag>
    <b:SourceType>Book</b:SourceType>
    <b:Guid>{857BC92F-0A5A-4DF6-8E89-49E562153B3B}</b:Guid>
    <b:Title>Educación para la ciudadanía</b:Title>
    <b:Year>2007</b:Year>
    <b:City>España</b:City>
    <b:Publisher>GRAÓ</b:Publisher>
    <b:Author>
      <b:Author>
        <b:NameList>
          <b:Person>
            <b:Last>Bolívar</b:Last>
            <b:First>Antonio</b:First>
          </b:Person>
        </b:NameList>
      </b:Author>
    </b:Author>
    <b:RefOrder>2</b:RefOrder>
  </b:Source>
  <b:Source>
    <b:Tag>Bar02</b:Tag>
    <b:SourceType>Book</b:SourceType>
    <b:Guid>{C7068E5E-BE17-4FAF-A05D-752892006350}</b:Guid>
    <b:Title>Identidad y ciudadanía: Un reto a la educación intercultural.</b:Title>
    <b:Year>2002</b:Year>
    <b:City>Madrid</b:City>
    <b:Publisher>Narcea</b:Publisher>
    <b:Author>
      <b:Author>
        <b:NameList>
          <b:Person>
            <b:Last>Bartolomé Pina</b:Last>
            <b:First>Margarita</b:First>
          </b:Person>
        </b:NameList>
      </b:Author>
    </b:Author>
    <b:RefOrder>4</b:RefOrder>
  </b:Source>
  <b:Source>
    <b:Tag>Tor01</b:Tag>
    <b:SourceType>Book</b:SourceType>
    <b:Guid>{4DC03644-3E99-4415-86F2-98271E284552}</b:Guid>
    <b:Title>Democracia, educacion y multiculturalismo </b:Title>
    <b:Year>2001</b:Year>
    <b:City>México</b:City>
    <b:Publisher>Siglo xxi</b:Publisher>
    <b:Author>
      <b:Author>
        <b:NameList>
          <b:Person>
            <b:Last>Torres</b:Last>
            <b:Middle>Alberto</b:Middle>
            <b:First>Carlos</b:First>
          </b:Person>
        </b:NameList>
      </b:Author>
    </b:Author>
    <b:RefOrder>6</b:RefOrder>
  </b:Source>
  <b:Source>
    <b:Tag>Mar06</b:Tag>
    <b:SourceType>JournalArticle</b:SourceType>
    <b:Guid>{E0B37A36-0D16-43CA-AA71-2D28A59F9C25}</b:Guid>
    <b:Title>Formación para la ciudadanía y educación superior</b:Title>
    <b:Year>2006</b:Year>
    <b:JournalName>Revista Iberoamericana de Educación</b:JournalName>
    <b:Pages>85-102</b:Pages>
    <b:Author>
      <b:Author>
        <b:NameList>
          <b:Person>
            <b:Last>Martínez Miquel</b:Last>
            <b:First>Martín</b:First>
          </b:Person>
        </b:NameList>
      </b:Author>
    </b:Author>
    <b:RefOrder>7</b:RefOrder>
  </b:Source>
  <b:Source>
    <b:Tag>Aca16</b:Tag>
    <b:SourceType>Book</b:SourceType>
    <b:Guid>{394A095A-BD14-40EC-B4E0-67E5B02FCC36}</b:Guid>
    <b:Title>Diccionario</b:Title>
    <b:Year>2016</b:Year>
    <b:Author>
      <b:Author>
        <b:Corporate>Academia Mexicana De La Lengua</b:Corporate>
      </b:Author>
    </b:Author>
    <b:City>México</b:City>
    <b:Publisher>Academia de la Lengua</b:Publisher>
    <b:RefOrder>1</b:RefOrder>
  </b:Source>
  <b:Source>
    <b:Tag>Bis08</b:Tag>
    <b:SourceType>Book</b:SourceType>
    <b:Guid>{FBC25536-9A19-4D96-BEEF-33954B57F126}</b:Guid>
    <b:Title>Educación para la ciudadania y convivencia</b:Title>
    <b:Year>2008</b:Year>
    <b:City>Madrid</b:City>
    <b:Publisher>Wolters</b:Publisher>
    <b:Author>
      <b:Author>
        <b:NameList>
          <b:Person>
            <b:Last>Bisquerra Alzina</b:Last>
            <b:First>Rafael</b:First>
          </b:Person>
        </b:NameList>
      </b:Author>
    </b:Author>
    <b:RefOrder>3</b:RefOrder>
  </b:Source>
  <b:Source>
    <b:Tag>Mej12</b:Tag>
    <b:SourceType>JournalArticle</b:SourceType>
    <b:Guid>{AE33CD1C-FDA3-4018-BD6A-98E5EC1B5817}</b:Guid>
    <b:Title>Ciudadanía y Educación</b:Title>
    <b:Year>2012</b:Year>
    <b:JournalName>Xihmai</b:JournalName>
    <b:Pages>1-15</b:Pages>
    <b:Author>
      <b:Author>
        <b:NameList>
          <b:Person>
            <b:Last>Mejía Zarazúa</b:Last>
            <b:First>Humberto</b:First>
          </b:Person>
        </b:NameList>
      </b:Author>
    </b:Author>
    <b:RefOrder>5</b:RefOrder>
  </b:Source>
  <b:Source>
    <b:Tag>Arn04</b:Tag>
    <b:SourceType>JournalArticle</b:SourceType>
    <b:Guid>{66FB195A-809C-4B94-AD47-855FCE3E8743}</b:Guid>
    <b:Title>Ciudadanía e interculturalidad: claves para la educación del siglo xxi</b:Title>
    <b:JournalName>Educatio</b:JournalName>
    <b:Year>2004</b:Year>
    <b:Pages>19-37</b:Pages>
    <b:Author>
      <b:Author>
        <b:NameList>
          <b:Person>
            <b:Last>Arnaiz Sánchez</b:Last>
            <b:First>Pilar</b:First>
          </b:Person>
        </b:NameList>
      </b:Author>
    </b:Author>
    <b:RefOrder>8</b:RefOrder>
  </b:Source>
</b:Sources>
</file>

<file path=customXml/itemProps1.xml><?xml version="1.0" encoding="utf-8"?>
<ds:datastoreItem xmlns:ds="http://schemas.openxmlformats.org/officeDocument/2006/customXml" ds:itemID="{17777692-AD07-4D74-A551-D96C6FD8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7</Pages>
  <Words>2578</Words>
  <Characters>14696</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 Torres</dc:creator>
  <cp:keywords/>
  <dc:description/>
  <cp:lastModifiedBy>Jesus Towers</cp:lastModifiedBy>
  <cp:revision>28</cp:revision>
  <dcterms:created xsi:type="dcterms:W3CDTF">2016-03-01T15:56:00Z</dcterms:created>
  <dcterms:modified xsi:type="dcterms:W3CDTF">2017-10-17T15:11:00Z</dcterms:modified>
</cp:coreProperties>
</file>