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5B3" w:rsidRPr="005E45B3" w:rsidRDefault="001E3CFB" w:rsidP="005E45B3">
      <w:pPr>
        <w:spacing w:after="0" w:line="360" w:lineRule="auto"/>
        <w:jc w:val="center"/>
        <w:rPr>
          <w:rFonts w:ascii="Times New Roman" w:hAnsi="Times New Roman" w:cs="Times New Roman"/>
          <w:b/>
          <w:sz w:val="24"/>
          <w:szCs w:val="24"/>
        </w:rPr>
      </w:pPr>
      <w:r w:rsidRPr="005E45B3">
        <w:rPr>
          <w:rFonts w:ascii="Times New Roman" w:hAnsi="Times New Roman" w:cs="Times New Roman"/>
          <w:b/>
          <w:sz w:val="24"/>
          <w:szCs w:val="24"/>
        </w:rPr>
        <w:t>Foro interinstitucional</w:t>
      </w:r>
      <w:r w:rsidR="005E45B3" w:rsidRPr="005E45B3">
        <w:rPr>
          <w:rFonts w:ascii="Times New Roman" w:hAnsi="Times New Roman" w:cs="Times New Roman"/>
          <w:b/>
          <w:sz w:val="24"/>
          <w:szCs w:val="24"/>
        </w:rPr>
        <w:t xml:space="preserve"> de educación superior</w:t>
      </w:r>
    </w:p>
    <w:p w:rsidR="001E3CFB" w:rsidRPr="005E45B3" w:rsidRDefault="005E45B3" w:rsidP="005E45B3">
      <w:pPr>
        <w:spacing w:after="0" w:line="360" w:lineRule="auto"/>
        <w:jc w:val="center"/>
        <w:rPr>
          <w:rFonts w:ascii="Times New Roman" w:hAnsi="Times New Roman" w:cs="Times New Roman"/>
          <w:b/>
          <w:sz w:val="24"/>
          <w:szCs w:val="24"/>
        </w:rPr>
      </w:pPr>
      <w:r w:rsidRPr="005E45B3">
        <w:rPr>
          <w:rFonts w:ascii="Times New Roman" w:hAnsi="Times New Roman" w:cs="Times New Roman"/>
          <w:b/>
          <w:sz w:val="24"/>
          <w:szCs w:val="24"/>
        </w:rPr>
        <w:t>“</w:t>
      </w:r>
      <w:r>
        <w:rPr>
          <w:rFonts w:ascii="Times New Roman" w:hAnsi="Times New Roman" w:cs="Times New Roman"/>
          <w:b/>
          <w:sz w:val="24"/>
          <w:szCs w:val="24"/>
        </w:rPr>
        <w:t>L</w:t>
      </w:r>
      <w:r w:rsidRPr="005E45B3">
        <w:rPr>
          <w:rFonts w:ascii="Times New Roman" w:hAnsi="Times New Roman" w:cs="Times New Roman"/>
          <w:b/>
          <w:sz w:val="24"/>
          <w:szCs w:val="24"/>
        </w:rPr>
        <w:t xml:space="preserve">a </w:t>
      </w:r>
      <w:r>
        <w:rPr>
          <w:rFonts w:ascii="Times New Roman" w:hAnsi="Times New Roman" w:cs="Times New Roman"/>
          <w:b/>
          <w:sz w:val="24"/>
          <w:szCs w:val="24"/>
        </w:rPr>
        <w:t>E</w:t>
      </w:r>
      <w:r w:rsidRPr="005E45B3">
        <w:rPr>
          <w:rFonts w:ascii="Times New Roman" w:hAnsi="Times New Roman" w:cs="Times New Roman"/>
          <w:b/>
          <w:sz w:val="24"/>
          <w:szCs w:val="24"/>
        </w:rPr>
        <w:t xml:space="preserve">ducación </w:t>
      </w:r>
      <w:r>
        <w:rPr>
          <w:rFonts w:ascii="Times New Roman" w:hAnsi="Times New Roman" w:cs="Times New Roman"/>
          <w:b/>
          <w:sz w:val="24"/>
          <w:szCs w:val="24"/>
        </w:rPr>
        <w:t>S</w:t>
      </w:r>
      <w:r w:rsidRPr="005E45B3">
        <w:rPr>
          <w:rFonts w:ascii="Times New Roman" w:hAnsi="Times New Roman" w:cs="Times New Roman"/>
          <w:b/>
          <w:sz w:val="24"/>
          <w:szCs w:val="24"/>
        </w:rPr>
        <w:t>uperior de Durango, una visión de futuro”</w:t>
      </w:r>
    </w:p>
    <w:p w:rsidR="005E45B3" w:rsidRDefault="006476F8" w:rsidP="005E45B3">
      <w:pPr>
        <w:spacing w:after="0" w:line="360" w:lineRule="auto"/>
        <w:jc w:val="center"/>
        <w:rPr>
          <w:rFonts w:ascii="Times New Roman" w:hAnsi="Times New Roman" w:cs="Times New Roman"/>
          <w:sz w:val="24"/>
          <w:szCs w:val="24"/>
        </w:rPr>
      </w:pPr>
      <w:r w:rsidRPr="00593464">
        <w:rPr>
          <w:rFonts w:ascii="Times New Roman" w:hAnsi="Times New Roman" w:cs="Times New Roman"/>
          <w:sz w:val="24"/>
          <w:szCs w:val="24"/>
        </w:rPr>
        <w:t>I</w:t>
      </w:r>
      <w:r w:rsidR="00F07A31" w:rsidRPr="00593464">
        <w:rPr>
          <w:rFonts w:ascii="Times New Roman" w:hAnsi="Times New Roman" w:cs="Times New Roman"/>
          <w:sz w:val="24"/>
          <w:szCs w:val="24"/>
        </w:rPr>
        <w:t>mportancia de</w:t>
      </w:r>
      <w:r w:rsidRPr="00593464">
        <w:rPr>
          <w:rFonts w:ascii="Times New Roman" w:hAnsi="Times New Roman" w:cs="Times New Roman"/>
          <w:sz w:val="24"/>
          <w:szCs w:val="24"/>
        </w:rPr>
        <w:t xml:space="preserve"> </w:t>
      </w:r>
      <w:r w:rsidR="00F07A31" w:rsidRPr="00593464">
        <w:rPr>
          <w:rFonts w:ascii="Times New Roman" w:hAnsi="Times New Roman" w:cs="Times New Roman"/>
          <w:sz w:val="24"/>
          <w:szCs w:val="24"/>
        </w:rPr>
        <w:t xml:space="preserve">la materia de filosofía para el cumplimiento de las competencias disciplinares básicas </w:t>
      </w:r>
      <w:r w:rsidR="00661E0D" w:rsidRPr="00593464">
        <w:rPr>
          <w:rFonts w:ascii="Times New Roman" w:hAnsi="Times New Roman" w:cs="Times New Roman"/>
          <w:sz w:val="24"/>
          <w:szCs w:val="24"/>
        </w:rPr>
        <w:t>humanidades, dentro del</w:t>
      </w:r>
      <w:r w:rsidR="0076486D" w:rsidRPr="00593464">
        <w:rPr>
          <w:rFonts w:ascii="Times New Roman" w:hAnsi="Times New Roman" w:cs="Times New Roman"/>
          <w:sz w:val="24"/>
          <w:szCs w:val="24"/>
        </w:rPr>
        <w:t xml:space="preserve"> Bachillerato Humanista Albert Einstein (</w:t>
      </w:r>
      <w:r w:rsidR="00661E0D" w:rsidRPr="00593464">
        <w:rPr>
          <w:rFonts w:ascii="Times New Roman" w:hAnsi="Times New Roman" w:cs="Times New Roman"/>
          <w:sz w:val="24"/>
          <w:szCs w:val="24"/>
        </w:rPr>
        <w:t>BHAE</w:t>
      </w:r>
      <w:r w:rsidR="0076486D" w:rsidRPr="00593464">
        <w:rPr>
          <w:rFonts w:ascii="Times New Roman" w:hAnsi="Times New Roman" w:cs="Times New Roman"/>
          <w:sz w:val="24"/>
          <w:szCs w:val="24"/>
        </w:rPr>
        <w:t>)</w:t>
      </w:r>
    </w:p>
    <w:p w:rsidR="005E45B3" w:rsidRDefault="005E45B3" w:rsidP="005E45B3">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L.P Hilwi Moisés López Ramírez</w:t>
      </w:r>
    </w:p>
    <w:p w:rsidR="005E45B3" w:rsidRPr="005E45B3" w:rsidRDefault="005E45B3" w:rsidP="005E45B3">
      <w:pPr>
        <w:spacing w:after="0" w:line="360" w:lineRule="auto"/>
        <w:jc w:val="center"/>
        <w:rPr>
          <w:rFonts w:ascii="Times New Roman" w:hAnsi="Times New Roman" w:cs="Times New Roman"/>
          <w:sz w:val="24"/>
          <w:szCs w:val="24"/>
        </w:rPr>
      </w:pPr>
      <w:r>
        <w:rPr>
          <w:rFonts w:ascii="Times New Roman" w:hAnsi="Times New Roman" w:cs="Times New Roman"/>
          <w:color w:val="000000"/>
          <w:sz w:val="24"/>
          <w:szCs w:val="24"/>
        </w:rPr>
        <w:t xml:space="preserve">Bachillerato Humanista </w:t>
      </w:r>
      <w:r w:rsidR="008877D2">
        <w:rPr>
          <w:rFonts w:ascii="Times New Roman" w:hAnsi="Times New Roman" w:cs="Times New Roman"/>
          <w:color w:val="000000"/>
          <w:sz w:val="24"/>
          <w:szCs w:val="24"/>
        </w:rPr>
        <w:t>“</w:t>
      </w:r>
      <w:r>
        <w:rPr>
          <w:rFonts w:ascii="Times New Roman" w:hAnsi="Times New Roman" w:cs="Times New Roman"/>
          <w:color w:val="000000"/>
          <w:sz w:val="24"/>
          <w:szCs w:val="24"/>
        </w:rPr>
        <w:t>Albert</w:t>
      </w:r>
      <w:r w:rsidR="008877D2">
        <w:rPr>
          <w:rFonts w:ascii="Times New Roman" w:hAnsi="Times New Roman" w:cs="Times New Roman"/>
          <w:color w:val="000000"/>
          <w:sz w:val="24"/>
          <w:szCs w:val="24"/>
        </w:rPr>
        <w:t xml:space="preserve"> Einstein”</w:t>
      </w:r>
    </w:p>
    <w:p w:rsidR="001E3CFB" w:rsidRPr="008877D2" w:rsidRDefault="001E3CFB" w:rsidP="001E3CFB">
      <w:pPr>
        <w:spacing w:after="0" w:line="360" w:lineRule="auto"/>
        <w:jc w:val="both"/>
        <w:rPr>
          <w:rFonts w:ascii="Times New Roman" w:hAnsi="Times New Roman" w:cs="Times New Roman"/>
          <w:b/>
          <w:sz w:val="24"/>
          <w:szCs w:val="24"/>
        </w:rPr>
      </w:pPr>
      <w:r w:rsidRPr="008877D2">
        <w:rPr>
          <w:rFonts w:ascii="Times New Roman" w:hAnsi="Times New Roman" w:cs="Times New Roman"/>
          <w:b/>
          <w:sz w:val="24"/>
          <w:szCs w:val="24"/>
        </w:rPr>
        <w:t xml:space="preserve">Resumen </w:t>
      </w:r>
    </w:p>
    <w:p w:rsidR="008877D2" w:rsidRDefault="008877D2" w:rsidP="008877D2">
      <w:p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La materia de filosofía, representa para un numero considerable de alumnos dentro del </w:t>
      </w:r>
      <w:r>
        <w:rPr>
          <w:rFonts w:ascii="Times New Roman" w:hAnsi="Times New Roman" w:cs="Times New Roman"/>
          <w:color w:val="000000"/>
          <w:sz w:val="24"/>
          <w:szCs w:val="24"/>
        </w:rPr>
        <w:t>Bachillerato Humanista “Albert Einstein”</w:t>
      </w:r>
      <w:r w:rsidR="00167C30">
        <w:rPr>
          <w:rFonts w:ascii="Times New Roman" w:hAnsi="Times New Roman" w:cs="Times New Roman"/>
          <w:color w:val="000000"/>
          <w:sz w:val="24"/>
          <w:szCs w:val="24"/>
        </w:rPr>
        <w:t xml:space="preserve"> un caso de éxito al observar sus repercusiones en los mismos, además de generar un espacio de apoyo emocional como área para expresar sus emociones  y la posibilidad de adquirir una gran cantidad de herramientas para la vida  fundamentadas en las competencias disciplinares básicas</w:t>
      </w:r>
      <w:r w:rsidR="003618EF">
        <w:rPr>
          <w:rFonts w:ascii="Times New Roman" w:hAnsi="Times New Roman" w:cs="Times New Roman"/>
          <w:color w:val="000000"/>
          <w:sz w:val="24"/>
          <w:szCs w:val="24"/>
        </w:rPr>
        <w:t xml:space="preserve"> propuestas por la reforma integral de la educación media Superior. El presente documento plantea los fundamentos y contexto que forman parte de los diferentes éxitos que se observan en </w:t>
      </w:r>
      <w:r w:rsidR="007A5B08">
        <w:rPr>
          <w:rFonts w:ascii="Times New Roman" w:hAnsi="Times New Roman" w:cs="Times New Roman"/>
          <w:color w:val="000000"/>
          <w:sz w:val="24"/>
          <w:szCs w:val="24"/>
        </w:rPr>
        <w:t>la impartición bimodal de la materia.</w:t>
      </w:r>
    </w:p>
    <w:p w:rsidR="007A5B08" w:rsidRPr="005E45B3" w:rsidRDefault="007A5B08" w:rsidP="008877D2">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Palabras clave: Filosofía; Didáctica; Competencias.</w:t>
      </w:r>
      <w:bookmarkStart w:id="0" w:name="_GoBack"/>
      <w:bookmarkEnd w:id="0"/>
    </w:p>
    <w:p w:rsidR="001E3CFB" w:rsidRPr="00593464" w:rsidRDefault="001E3CFB" w:rsidP="001E3CFB">
      <w:pPr>
        <w:spacing w:after="0" w:line="360" w:lineRule="auto"/>
        <w:jc w:val="both"/>
        <w:rPr>
          <w:rFonts w:ascii="Times New Roman" w:hAnsi="Times New Roman" w:cs="Times New Roman"/>
          <w:sz w:val="24"/>
          <w:szCs w:val="24"/>
        </w:rPr>
      </w:pPr>
    </w:p>
    <w:p w:rsidR="00547835" w:rsidRPr="00A51CB2" w:rsidRDefault="00A51CB2" w:rsidP="00593464">
      <w:pPr>
        <w:spacing w:after="0" w:line="360" w:lineRule="auto"/>
        <w:rPr>
          <w:rFonts w:ascii="Times New Roman" w:hAnsi="Times New Roman" w:cs="Times New Roman"/>
          <w:b/>
          <w:sz w:val="24"/>
          <w:szCs w:val="24"/>
        </w:rPr>
      </w:pPr>
      <w:r w:rsidRPr="00A51CB2">
        <w:rPr>
          <w:rFonts w:ascii="Times New Roman" w:hAnsi="Times New Roman" w:cs="Times New Roman"/>
          <w:b/>
          <w:sz w:val="24"/>
          <w:szCs w:val="24"/>
        </w:rPr>
        <w:t xml:space="preserve">I. </w:t>
      </w:r>
      <w:r w:rsidR="00547835" w:rsidRPr="00A51CB2">
        <w:rPr>
          <w:rFonts w:ascii="Times New Roman" w:hAnsi="Times New Roman" w:cs="Times New Roman"/>
          <w:b/>
          <w:sz w:val="24"/>
          <w:szCs w:val="24"/>
        </w:rPr>
        <w:t xml:space="preserve">INTRODUCCIÓN </w:t>
      </w:r>
    </w:p>
    <w:p w:rsidR="00A55390" w:rsidRPr="00593464" w:rsidRDefault="00661E0D" w:rsidP="00593464">
      <w:pPr>
        <w:spacing w:before="240" w:after="0" w:line="360" w:lineRule="auto"/>
        <w:jc w:val="both"/>
        <w:rPr>
          <w:rFonts w:ascii="Times New Roman" w:hAnsi="Times New Roman" w:cs="Times New Roman"/>
          <w:sz w:val="24"/>
          <w:szCs w:val="24"/>
        </w:rPr>
      </w:pPr>
      <w:r w:rsidRPr="00593464">
        <w:rPr>
          <w:rFonts w:ascii="Times New Roman" w:hAnsi="Times New Roman" w:cs="Times New Roman"/>
          <w:sz w:val="24"/>
          <w:szCs w:val="24"/>
        </w:rPr>
        <w:t xml:space="preserve">El Bachillerato Humanista </w:t>
      </w:r>
      <w:r w:rsidR="0076486D" w:rsidRPr="00593464">
        <w:rPr>
          <w:rFonts w:ascii="Times New Roman" w:hAnsi="Times New Roman" w:cs="Times New Roman"/>
          <w:sz w:val="24"/>
          <w:szCs w:val="24"/>
        </w:rPr>
        <w:t>“</w:t>
      </w:r>
      <w:r w:rsidRPr="00593464">
        <w:rPr>
          <w:rFonts w:ascii="Times New Roman" w:hAnsi="Times New Roman" w:cs="Times New Roman"/>
          <w:sz w:val="24"/>
          <w:szCs w:val="24"/>
        </w:rPr>
        <w:t>Albert Einstein</w:t>
      </w:r>
      <w:r w:rsidR="0076486D" w:rsidRPr="00593464">
        <w:rPr>
          <w:rFonts w:ascii="Times New Roman" w:hAnsi="Times New Roman" w:cs="Times New Roman"/>
          <w:sz w:val="24"/>
          <w:szCs w:val="24"/>
        </w:rPr>
        <w:t>” (BHAE</w:t>
      </w:r>
      <w:r w:rsidRPr="00593464">
        <w:rPr>
          <w:rFonts w:ascii="Times New Roman" w:hAnsi="Times New Roman" w:cs="Times New Roman"/>
          <w:sz w:val="24"/>
          <w:szCs w:val="24"/>
        </w:rPr>
        <w:t>, tiene como principal misión, potencializar las capacidades de sus estudiantes desde los diferentes contextos biopsicosociales que se pueden presentar</w:t>
      </w:r>
      <w:r w:rsidR="008C60F9" w:rsidRPr="00593464">
        <w:rPr>
          <w:rFonts w:ascii="Times New Roman" w:hAnsi="Times New Roman" w:cs="Times New Roman"/>
          <w:sz w:val="24"/>
          <w:szCs w:val="24"/>
        </w:rPr>
        <w:t xml:space="preserve">, por lo </w:t>
      </w:r>
      <w:r w:rsidR="00F52DE8" w:rsidRPr="00593464">
        <w:rPr>
          <w:rFonts w:ascii="Times New Roman" w:hAnsi="Times New Roman" w:cs="Times New Roman"/>
          <w:sz w:val="24"/>
          <w:szCs w:val="24"/>
        </w:rPr>
        <w:t>cual</w:t>
      </w:r>
      <w:r w:rsidR="008C60F9" w:rsidRPr="00593464">
        <w:rPr>
          <w:rFonts w:ascii="Times New Roman" w:hAnsi="Times New Roman" w:cs="Times New Roman"/>
          <w:sz w:val="24"/>
          <w:szCs w:val="24"/>
        </w:rPr>
        <w:t xml:space="preserve"> es de suma importancia promover materias que promuevan dicha circunstancia.</w:t>
      </w:r>
    </w:p>
    <w:p w:rsidR="00A55390" w:rsidRPr="00593464" w:rsidRDefault="00F52DE8" w:rsidP="00593464">
      <w:pPr>
        <w:spacing w:before="240" w:after="0" w:line="360" w:lineRule="auto"/>
        <w:jc w:val="both"/>
        <w:rPr>
          <w:rFonts w:ascii="Times New Roman" w:hAnsi="Times New Roman" w:cs="Times New Roman"/>
          <w:sz w:val="24"/>
          <w:szCs w:val="24"/>
          <w:lang w:eastAsia="es-MX"/>
        </w:rPr>
      </w:pPr>
      <w:r w:rsidRPr="00593464">
        <w:rPr>
          <w:rFonts w:ascii="Times New Roman" w:hAnsi="Times New Roman" w:cs="Times New Roman"/>
          <w:sz w:val="24"/>
          <w:szCs w:val="24"/>
        </w:rPr>
        <w:t xml:space="preserve">Lo anterior se promueve con </w:t>
      </w:r>
      <w:r w:rsidR="008C60F9" w:rsidRPr="00593464">
        <w:rPr>
          <w:rFonts w:ascii="Times New Roman" w:hAnsi="Times New Roman" w:cs="Times New Roman"/>
          <w:sz w:val="24"/>
          <w:szCs w:val="24"/>
        </w:rPr>
        <w:t xml:space="preserve">la publicación </w:t>
      </w:r>
      <w:r w:rsidR="00A55390" w:rsidRPr="00593464">
        <w:rPr>
          <w:rFonts w:ascii="Times New Roman" w:hAnsi="Times New Roman" w:cs="Times New Roman"/>
          <w:sz w:val="24"/>
          <w:szCs w:val="24"/>
        </w:rPr>
        <w:t xml:space="preserve">en el año 2012 </w:t>
      </w:r>
      <w:r w:rsidR="008C60F9" w:rsidRPr="00593464">
        <w:rPr>
          <w:rFonts w:ascii="Times New Roman" w:hAnsi="Times New Roman" w:cs="Times New Roman"/>
          <w:sz w:val="24"/>
          <w:szCs w:val="24"/>
        </w:rPr>
        <w:t xml:space="preserve">del acuerdo 656, </w:t>
      </w:r>
      <w:r w:rsidR="005120AE" w:rsidRPr="00593464">
        <w:rPr>
          <w:rFonts w:ascii="Times New Roman" w:hAnsi="Times New Roman" w:cs="Times New Roman"/>
          <w:sz w:val="24"/>
          <w:szCs w:val="24"/>
        </w:rPr>
        <w:t>con el que se reforma y adiciona el Acuerdo número 444</w:t>
      </w:r>
      <w:r w:rsidRPr="00593464">
        <w:rPr>
          <w:rFonts w:ascii="Times New Roman" w:hAnsi="Times New Roman" w:cs="Times New Roman"/>
          <w:sz w:val="24"/>
          <w:szCs w:val="24"/>
        </w:rPr>
        <w:t xml:space="preserve">, dejando implícitas las </w:t>
      </w:r>
      <w:r w:rsidR="00363277" w:rsidRPr="00593464">
        <w:rPr>
          <w:rFonts w:ascii="Times New Roman" w:hAnsi="Times New Roman" w:cs="Times New Roman"/>
          <w:sz w:val="24"/>
          <w:szCs w:val="24"/>
        </w:rPr>
        <w:t>competencias</w:t>
      </w:r>
      <w:r w:rsidRPr="00593464">
        <w:rPr>
          <w:rFonts w:ascii="Times New Roman" w:hAnsi="Times New Roman" w:cs="Times New Roman"/>
          <w:sz w:val="24"/>
          <w:szCs w:val="24"/>
        </w:rPr>
        <w:t xml:space="preserve"> </w:t>
      </w:r>
      <w:r w:rsidR="00363277" w:rsidRPr="00593464">
        <w:rPr>
          <w:rFonts w:ascii="Times New Roman" w:hAnsi="Times New Roman" w:cs="Times New Roman"/>
          <w:sz w:val="24"/>
          <w:szCs w:val="24"/>
        </w:rPr>
        <w:t>disciplinares</w:t>
      </w:r>
      <w:r w:rsidRPr="00593464">
        <w:rPr>
          <w:rFonts w:ascii="Times New Roman" w:hAnsi="Times New Roman" w:cs="Times New Roman"/>
          <w:sz w:val="24"/>
          <w:szCs w:val="24"/>
        </w:rPr>
        <w:t xml:space="preserve"> básicas humanidades. </w:t>
      </w:r>
      <w:r w:rsidR="001E7052" w:rsidRPr="00593464">
        <w:rPr>
          <w:rFonts w:ascii="Times New Roman" w:hAnsi="Times New Roman" w:cs="Times New Roman"/>
          <w:sz w:val="24"/>
          <w:szCs w:val="24"/>
        </w:rPr>
        <w:t xml:space="preserve"> </w:t>
      </w:r>
      <w:r w:rsidR="0076486D" w:rsidRPr="00593464">
        <w:rPr>
          <w:rFonts w:ascii="Times New Roman" w:hAnsi="Times New Roman" w:cs="Times New Roman"/>
          <w:sz w:val="24"/>
          <w:szCs w:val="24"/>
        </w:rPr>
        <w:t xml:space="preserve">Al respecto la junta directiva del BHAE, elige </w:t>
      </w:r>
      <w:r w:rsidR="00702EAB" w:rsidRPr="00593464">
        <w:rPr>
          <w:rFonts w:ascii="Times New Roman" w:hAnsi="Times New Roman" w:cs="Times New Roman"/>
          <w:sz w:val="24"/>
          <w:szCs w:val="24"/>
          <w:lang w:eastAsia="es-MX"/>
        </w:rPr>
        <w:t>la materia de filosofía</w:t>
      </w:r>
      <w:r w:rsidR="004514A3" w:rsidRPr="00593464">
        <w:rPr>
          <w:rFonts w:ascii="Times New Roman" w:hAnsi="Times New Roman" w:cs="Times New Roman"/>
          <w:sz w:val="24"/>
          <w:szCs w:val="24"/>
          <w:lang w:eastAsia="es-MX"/>
        </w:rPr>
        <w:t xml:space="preserve"> para su impartición a todos los estudiantes, observando el potencial que </w:t>
      </w:r>
      <w:r w:rsidR="001E7052" w:rsidRPr="00593464">
        <w:rPr>
          <w:rFonts w:ascii="Times New Roman" w:hAnsi="Times New Roman" w:cs="Times New Roman"/>
          <w:sz w:val="24"/>
          <w:szCs w:val="24"/>
          <w:lang w:eastAsia="es-MX"/>
        </w:rPr>
        <w:t>puede producir en los mismos generando la modificación de paradigmas.</w:t>
      </w:r>
    </w:p>
    <w:p w:rsidR="002131DC" w:rsidRPr="00593464" w:rsidRDefault="007605D4" w:rsidP="00593464">
      <w:pPr>
        <w:spacing w:before="240" w:after="0" w:line="360" w:lineRule="auto"/>
        <w:jc w:val="both"/>
        <w:rPr>
          <w:rFonts w:ascii="Times New Roman" w:hAnsi="Times New Roman" w:cs="Times New Roman"/>
          <w:sz w:val="24"/>
          <w:szCs w:val="24"/>
          <w:lang w:eastAsia="es-MX"/>
        </w:rPr>
      </w:pPr>
      <w:r w:rsidRPr="00593464">
        <w:rPr>
          <w:rFonts w:ascii="Times New Roman" w:hAnsi="Times New Roman" w:cs="Times New Roman"/>
          <w:sz w:val="24"/>
          <w:szCs w:val="24"/>
          <w:lang w:eastAsia="es-MX"/>
        </w:rPr>
        <w:t>E</w:t>
      </w:r>
      <w:r w:rsidR="006476F8" w:rsidRPr="00593464">
        <w:rPr>
          <w:rFonts w:ascii="Times New Roman" w:hAnsi="Times New Roman" w:cs="Times New Roman"/>
          <w:sz w:val="24"/>
          <w:szCs w:val="24"/>
          <w:lang w:eastAsia="es-MX"/>
        </w:rPr>
        <w:t xml:space="preserve">l siguiente </w:t>
      </w:r>
      <w:r w:rsidR="001E7052" w:rsidRPr="00593464">
        <w:rPr>
          <w:rFonts w:ascii="Times New Roman" w:hAnsi="Times New Roman" w:cs="Times New Roman"/>
          <w:sz w:val="24"/>
          <w:szCs w:val="24"/>
          <w:lang w:eastAsia="es-MX"/>
        </w:rPr>
        <w:t xml:space="preserve">ensayo trata de mostrar una experiencia </w:t>
      </w:r>
      <w:r w:rsidR="002131DC" w:rsidRPr="00593464">
        <w:rPr>
          <w:rFonts w:ascii="Times New Roman" w:hAnsi="Times New Roman" w:cs="Times New Roman"/>
          <w:sz w:val="24"/>
          <w:szCs w:val="24"/>
          <w:lang w:eastAsia="es-MX"/>
        </w:rPr>
        <w:t>exitosa</w:t>
      </w:r>
      <w:r w:rsidR="001E7052" w:rsidRPr="00593464">
        <w:rPr>
          <w:rFonts w:ascii="Times New Roman" w:hAnsi="Times New Roman" w:cs="Times New Roman"/>
          <w:sz w:val="24"/>
          <w:szCs w:val="24"/>
          <w:lang w:eastAsia="es-MX"/>
        </w:rPr>
        <w:t xml:space="preserve"> en la impartición de las diferentes modalidades </w:t>
      </w:r>
      <w:r w:rsidRPr="00593464">
        <w:rPr>
          <w:rFonts w:ascii="Times New Roman" w:hAnsi="Times New Roman" w:cs="Times New Roman"/>
          <w:sz w:val="24"/>
          <w:szCs w:val="24"/>
          <w:lang w:eastAsia="es-MX"/>
        </w:rPr>
        <w:t>en la materia de filosofía (teórico-practicas)</w:t>
      </w:r>
      <w:r w:rsidR="002131DC" w:rsidRPr="00593464">
        <w:rPr>
          <w:rFonts w:ascii="Times New Roman" w:hAnsi="Times New Roman" w:cs="Times New Roman"/>
          <w:sz w:val="24"/>
          <w:szCs w:val="24"/>
          <w:lang w:eastAsia="es-MX"/>
        </w:rPr>
        <w:t xml:space="preserve"> </w:t>
      </w:r>
      <w:r w:rsidRPr="00593464">
        <w:rPr>
          <w:rFonts w:ascii="Times New Roman" w:hAnsi="Times New Roman" w:cs="Times New Roman"/>
          <w:sz w:val="24"/>
          <w:szCs w:val="24"/>
          <w:lang w:eastAsia="es-MX"/>
        </w:rPr>
        <w:t>que se viven</w:t>
      </w:r>
      <w:r w:rsidR="002131DC" w:rsidRPr="00593464">
        <w:rPr>
          <w:rFonts w:ascii="Times New Roman" w:hAnsi="Times New Roman" w:cs="Times New Roman"/>
          <w:sz w:val="24"/>
          <w:szCs w:val="24"/>
          <w:lang w:eastAsia="es-MX"/>
        </w:rPr>
        <w:t xml:space="preserve"> dentro de la institución </w:t>
      </w:r>
      <w:r w:rsidR="002131DC" w:rsidRPr="00593464">
        <w:rPr>
          <w:rFonts w:ascii="Times New Roman" w:hAnsi="Times New Roman" w:cs="Times New Roman"/>
          <w:sz w:val="24"/>
          <w:szCs w:val="24"/>
          <w:lang w:eastAsia="es-MX"/>
        </w:rPr>
        <w:lastRenderedPageBreak/>
        <w:t xml:space="preserve">educativa, además se observara un análisis de </w:t>
      </w:r>
      <w:r w:rsidR="006476F8" w:rsidRPr="00593464">
        <w:rPr>
          <w:rFonts w:ascii="Times New Roman" w:hAnsi="Times New Roman" w:cs="Times New Roman"/>
          <w:sz w:val="24"/>
          <w:szCs w:val="24"/>
          <w:lang w:eastAsia="es-MX"/>
        </w:rPr>
        <w:t>un análisis de</w:t>
      </w:r>
      <w:r w:rsidR="002131DC" w:rsidRPr="00593464">
        <w:rPr>
          <w:rFonts w:ascii="Times New Roman" w:hAnsi="Times New Roman" w:cs="Times New Roman"/>
          <w:sz w:val="24"/>
          <w:szCs w:val="24"/>
          <w:lang w:eastAsia="es-MX"/>
        </w:rPr>
        <w:t xml:space="preserve"> mi labor profesional como una consideración a las estrategias didácticas </w:t>
      </w:r>
      <w:r w:rsidRPr="00593464">
        <w:rPr>
          <w:rFonts w:ascii="Times New Roman" w:hAnsi="Times New Roman" w:cs="Times New Roman"/>
          <w:sz w:val="24"/>
          <w:szCs w:val="24"/>
          <w:lang w:eastAsia="es-MX"/>
        </w:rPr>
        <w:t xml:space="preserve">implementadas, como un preámbulo para el desarrollo de un proyecto de investigación acción. </w:t>
      </w:r>
    </w:p>
    <w:p w:rsidR="00BE3D33" w:rsidRPr="00593464" w:rsidRDefault="007605D4" w:rsidP="00593464">
      <w:pPr>
        <w:spacing w:before="240" w:after="0" w:line="360" w:lineRule="auto"/>
        <w:jc w:val="both"/>
        <w:rPr>
          <w:rFonts w:ascii="Times New Roman" w:hAnsi="Times New Roman" w:cs="Times New Roman"/>
          <w:sz w:val="24"/>
          <w:szCs w:val="24"/>
          <w:lang w:eastAsia="es-MX"/>
        </w:rPr>
      </w:pPr>
      <w:r w:rsidRPr="00593464">
        <w:rPr>
          <w:rFonts w:ascii="Times New Roman" w:hAnsi="Times New Roman" w:cs="Times New Roman"/>
          <w:sz w:val="24"/>
          <w:szCs w:val="24"/>
          <w:lang w:eastAsia="es-MX"/>
        </w:rPr>
        <w:t>E</w:t>
      </w:r>
      <w:r w:rsidR="006476F8" w:rsidRPr="00593464">
        <w:rPr>
          <w:rFonts w:ascii="Times New Roman" w:hAnsi="Times New Roman" w:cs="Times New Roman"/>
          <w:sz w:val="24"/>
          <w:szCs w:val="24"/>
          <w:lang w:eastAsia="es-MX"/>
        </w:rPr>
        <w:t xml:space="preserve">n primer lugar se contextualiza </w:t>
      </w:r>
      <w:r w:rsidR="0059159A" w:rsidRPr="00593464">
        <w:rPr>
          <w:rFonts w:ascii="Times New Roman" w:hAnsi="Times New Roman" w:cs="Times New Roman"/>
          <w:sz w:val="24"/>
          <w:szCs w:val="24"/>
          <w:lang w:eastAsia="es-MX"/>
        </w:rPr>
        <w:t>la institución</w:t>
      </w:r>
      <w:r w:rsidR="00532636" w:rsidRPr="00593464">
        <w:rPr>
          <w:rFonts w:ascii="Times New Roman" w:hAnsi="Times New Roman" w:cs="Times New Roman"/>
          <w:sz w:val="24"/>
          <w:szCs w:val="24"/>
          <w:lang w:eastAsia="es-MX"/>
        </w:rPr>
        <w:t xml:space="preserve">, las características </w:t>
      </w:r>
      <w:r w:rsidR="0059159A" w:rsidRPr="00593464">
        <w:rPr>
          <w:rFonts w:ascii="Times New Roman" w:hAnsi="Times New Roman" w:cs="Times New Roman"/>
          <w:sz w:val="24"/>
          <w:szCs w:val="24"/>
          <w:lang w:eastAsia="es-MX"/>
        </w:rPr>
        <w:t xml:space="preserve"> y el ambiente que envuelve a los </w:t>
      </w:r>
      <w:r w:rsidR="00BE3D33" w:rsidRPr="00593464">
        <w:rPr>
          <w:rFonts w:ascii="Times New Roman" w:hAnsi="Times New Roman" w:cs="Times New Roman"/>
          <w:sz w:val="24"/>
          <w:szCs w:val="24"/>
          <w:lang w:eastAsia="es-MX"/>
        </w:rPr>
        <w:t>alumnos</w:t>
      </w:r>
      <w:r w:rsidR="006476F8" w:rsidRPr="00593464">
        <w:rPr>
          <w:rFonts w:ascii="Times New Roman" w:hAnsi="Times New Roman" w:cs="Times New Roman"/>
          <w:sz w:val="24"/>
          <w:szCs w:val="24"/>
          <w:lang w:eastAsia="es-MX"/>
        </w:rPr>
        <w:t xml:space="preserve">, </w:t>
      </w:r>
      <w:r w:rsidR="00BE3D33" w:rsidRPr="00593464">
        <w:rPr>
          <w:rFonts w:ascii="Times New Roman" w:hAnsi="Times New Roman" w:cs="Times New Roman"/>
          <w:sz w:val="24"/>
          <w:szCs w:val="24"/>
          <w:lang w:eastAsia="es-MX"/>
        </w:rPr>
        <w:t>se continuará especificando algunas nociones teóricas para fundamentar la importancia de la filosofía</w:t>
      </w:r>
      <w:r w:rsidR="00D1194D" w:rsidRPr="00593464">
        <w:rPr>
          <w:rFonts w:ascii="Times New Roman" w:hAnsi="Times New Roman" w:cs="Times New Roman"/>
          <w:sz w:val="24"/>
          <w:szCs w:val="24"/>
          <w:lang w:eastAsia="es-MX"/>
        </w:rPr>
        <w:t xml:space="preserve"> y el uso de las competencias</w:t>
      </w:r>
      <w:r w:rsidR="00BE3D33" w:rsidRPr="00593464">
        <w:rPr>
          <w:rFonts w:ascii="Times New Roman" w:hAnsi="Times New Roman" w:cs="Times New Roman"/>
          <w:sz w:val="24"/>
          <w:szCs w:val="24"/>
          <w:lang w:eastAsia="es-MX"/>
        </w:rPr>
        <w:t xml:space="preserve"> en los estudiantes, </w:t>
      </w:r>
      <w:r w:rsidR="00532636" w:rsidRPr="00593464">
        <w:rPr>
          <w:rFonts w:ascii="Times New Roman" w:hAnsi="Times New Roman" w:cs="Times New Roman"/>
          <w:sz w:val="24"/>
          <w:szCs w:val="24"/>
          <w:lang w:eastAsia="es-MX"/>
        </w:rPr>
        <w:t>concluyendo con el análisis de la propia labor docente y algunos resultados observados.</w:t>
      </w:r>
    </w:p>
    <w:p w:rsidR="00085D4A" w:rsidRDefault="00A51CB2" w:rsidP="00593464">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II. </w:t>
      </w:r>
      <w:r w:rsidRPr="00A51CB2">
        <w:rPr>
          <w:rFonts w:ascii="Times New Roman" w:hAnsi="Times New Roman" w:cs="Times New Roman"/>
          <w:b/>
          <w:sz w:val="24"/>
          <w:szCs w:val="24"/>
        </w:rPr>
        <w:t xml:space="preserve">DESARROLLO </w:t>
      </w:r>
    </w:p>
    <w:p w:rsidR="001D101A" w:rsidRPr="001D101A" w:rsidRDefault="001D101A" w:rsidP="00223D3B">
      <w:pPr>
        <w:pStyle w:val="Prrafodelista"/>
        <w:numPr>
          <w:ilvl w:val="0"/>
          <w:numId w:val="3"/>
        </w:numPr>
        <w:spacing w:after="0" w:line="360" w:lineRule="auto"/>
        <w:jc w:val="both"/>
        <w:rPr>
          <w:rFonts w:ascii="Times New Roman" w:hAnsi="Times New Roman" w:cs="Times New Roman"/>
          <w:b/>
          <w:sz w:val="24"/>
          <w:szCs w:val="24"/>
        </w:rPr>
      </w:pPr>
      <w:r w:rsidRPr="001D101A">
        <w:rPr>
          <w:rFonts w:ascii="Times New Roman" w:hAnsi="Times New Roman" w:cs="Times New Roman"/>
          <w:b/>
          <w:sz w:val="24"/>
          <w:szCs w:val="24"/>
        </w:rPr>
        <w:t xml:space="preserve">El contexto </w:t>
      </w:r>
    </w:p>
    <w:p w:rsidR="00085D4A" w:rsidRPr="00593464" w:rsidRDefault="00085D4A" w:rsidP="00223D3B">
      <w:pPr>
        <w:spacing w:before="240" w:after="0" w:line="360" w:lineRule="auto"/>
        <w:jc w:val="both"/>
        <w:rPr>
          <w:rFonts w:ascii="Times New Roman" w:hAnsi="Times New Roman" w:cs="Times New Roman"/>
          <w:sz w:val="24"/>
          <w:szCs w:val="24"/>
        </w:rPr>
      </w:pPr>
      <w:r w:rsidRPr="00593464">
        <w:rPr>
          <w:rFonts w:ascii="Times New Roman" w:hAnsi="Times New Roman" w:cs="Times New Roman"/>
          <w:sz w:val="24"/>
          <w:szCs w:val="24"/>
        </w:rPr>
        <w:t>Nuestra institución es un bachillerato de tipo escolarizado, incorporado a la Universidad Juárez del Estado de Durango, el cual fue creado en el año 2010, con una población inicial de 50 estudiantes.</w:t>
      </w:r>
    </w:p>
    <w:p w:rsidR="00085D4A" w:rsidRPr="00593464" w:rsidRDefault="00085D4A" w:rsidP="00223D3B">
      <w:pPr>
        <w:spacing w:before="240" w:after="0" w:line="360" w:lineRule="auto"/>
        <w:jc w:val="both"/>
        <w:rPr>
          <w:rFonts w:ascii="Times New Roman" w:hAnsi="Times New Roman" w:cs="Times New Roman"/>
          <w:sz w:val="24"/>
          <w:szCs w:val="24"/>
        </w:rPr>
      </w:pPr>
      <w:r w:rsidRPr="00593464">
        <w:rPr>
          <w:rFonts w:ascii="Times New Roman" w:hAnsi="Times New Roman" w:cs="Times New Roman"/>
          <w:sz w:val="24"/>
          <w:szCs w:val="24"/>
        </w:rPr>
        <w:t xml:space="preserve">Cuenta con los servicios básicos: agua, luz, teléfono, televisión por cable, drenaje, pavimento. Ya que tiene gran extensión territorial, se cuenta con alberca, estética, comedor, cocina, aula de usos múltiples, dos laboratorios, trasporte, cancha para futbol, basquetbol y voleibol </w:t>
      </w:r>
    </w:p>
    <w:p w:rsidR="00085D4A" w:rsidRPr="00593464" w:rsidRDefault="00085D4A" w:rsidP="00223D3B">
      <w:pPr>
        <w:spacing w:before="240" w:after="0" w:line="360" w:lineRule="auto"/>
        <w:jc w:val="both"/>
        <w:rPr>
          <w:rFonts w:ascii="Times New Roman" w:hAnsi="Times New Roman" w:cs="Times New Roman"/>
          <w:sz w:val="24"/>
          <w:szCs w:val="24"/>
        </w:rPr>
      </w:pPr>
      <w:r w:rsidRPr="00593464">
        <w:rPr>
          <w:rFonts w:ascii="Times New Roman" w:hAnsi="Times New Roman" w:cs="Times New Roman"/>
          <w:sz w:val="24"/>
          <w:szCs w:val="24"/>
        </w:rPr>
        <w:t>Cada sala de aprendizaje es asistida por un catedrático, una tutora permanente y de ser necesario por un tutor especial para los (las) bachilleres con necesidades educativas específicas.</w:t>
      </w:r>
      <w:r w:rsidRPr="00593464">
        <w:rPr>
          <w:rFonts w:ascii="Times New Roman" w:hAnsi="Times New Roman" w:cs="Times New Roman"/>
          <w:sz w:val="24"/>
          <w:szCs w:val="24"/>
        </w:rPr>
        <w:tab/>
      </w:r>
    </w:p>
    <w:p w:rsidR="00085D4A" w:rsidRPr="00593464" w:rsidRDefault="00085D4A" w:rsidP="00223D3B">
      <w:pPr>
        <w:spacing w:before="240" w:after="0" w:line="360" w:lineRule="auto"/>
        <w:jc w:val="both"/>
        <w:rPr>
          <w:rFonts w:ascii="Times New Roman" w:hAnsi="Times New Roman" w:cs="Times New Roman"/>
          <w:sz w:val="24"/>
          <w:szCs w:val="24"/>
        </w:rPr>
      </w:pPr>
      <w:r w:rsidRPr="00593464">
        <w:rPr>
          <w:rFonts w:ascii="Times New Roman" w:hAnsi="Times New Roman" w:cs="Times New Roman"/>
          <w:sz w:val="24"/>
          <w:szCs w:val="24"/>
        </w:rPr>
        <w:t>El bachillerato cuenta con un equipo transdisciplinario conformado por área médica, neuronutrición, psicología, terapia de lenguaje, terapia física, enlace familiar cuya principal finalidad es la de ofrecer a los bachilleres condiciones de aprendizaje y formación integral.</w:t>
      </w:r>
    </w:p>
    <w:p w:rsidR="00085D4A" w:rsidRPr="00593464" w:rsidRDefault="00085D4A" w:rsidP="00223D3B">
      <w:pPr>
        <w:spacing w:before="240" w:after="0" w:line="360" w:lineRule="auto"/>
        <w:jc w:val="both"/>
        <w:rPr>
          <w:rFonts w:ascii="Times New Roman" w:hAnsi="Times New Roman" w:cs="Times New Roman"/>
          <w:sz w:val="24"/>
          <w:szCs w:val="24"/>
        </w:rPr>
      </w:pPr>
      <w:r w:rsidRPr="00593464">
        <w:rPr>
          <w:rFonts w:ascii="Times New Roman" w:hAnsi="Times New Roman" w:cs="Times New Roman"/>
          <w:sz w:val="24"/>
          <w:szCs w:val="24"/>
        </w:rPr>
        <w:t>El personal, los padres de familia y miembros de la comunidad a la que atiende el Bachillerato Humanista Albert Einstein participan en la toma de decisiones y en la ejecución de acciones en beneficio de la institución, tienen la posibilidad en cualquier momento de acudir a el área de enlace familiar, la cual busca fomentar continuamente la relación en ambas direcciones.</w:t>
      </w:r>
    </w:p>
    <w:p w:rsidR="00085D4A" w:rsidRPr="00593464" w:rsidRDefault="00085D4A" w:rsidP="00223D3B">
      <w:pPr>
        <w:spacing w:before="240" w:after="0" w:line="360" w:lineRule="auto"/>
        <w:jc w:val="both"/>
        <w:rPr>
          <w:rFonts w:ascii="Times New Roman" w:hAnsi="Times New Roman" w:cs="Times New Roman"/>
          <w:sz w:val="24"/>
          <w:szCs w:val="24"/>
        </w:rPr>
      </w:pPr>
      <w:r w:rsidRPr="00593464">
        <w:rPr>
          <w:rFonts w:ascii="Times New Roman" w:hAnsi="Times New Roman" w:cs="Times New Roman"/>
          <w:sz w:val="24"/>
          <w:szCs w:val="24"/>
        </w:rPr>
        <w:t xml:space="preserve">El nivel sociocultural de los padres de familia es heterogéneo, quienes apoyan en las diferentes actividades o llamados a la institución en la mayoría de los casos, además de mantener una </w:t>
      </w:r>
      <w:r w:rsidRPr="00593464">
        <w:rPr>
          <w:rFonts w:ascii="Times New Roman" w:hAnsi="Times New Roman" w:cs="Times New Roman"/>
          <w:sz w:val="24"/>
          <w:szCs w:val="24"/>
        </w:rPr>
        <w:lastRenderedPageBreak/>
        <w:t>relación cercana y cordial gracias a el área de enlace familiar, quien promueve constantemente mediante talleres o reuniones la aclaración de dudas o quejas.</w:t>
      </w:r>
    </w:p>
    <w:p w:rsidR="00281506" w:rsidRPr="00593464" w:rsidRDefault="00281506" w:rsidP="00223D3B">
      <w:pPr>
        <w:spacing w:before="240" w:after="0" w:line="360" w:lineRule="auto"/>
        <w:jc w:val="both"/>
        <w:rPr>
          <w:rFonts w:ascii="Times New Roman" w:hAnsi="Times New Roman" w:cs="Times New Roman"/>
          <w:sz w:val="24"/>
          <w:szCs w:val="24"/>
        </w:rPr>
      </w:pPr>
      <w:r w:rsidRPr="00593464">
        <w:rPr>
          <w:rFonts w:ascii="Times New Roman" w:hAnsi="Times New Roman" w:cs="Times New Roman"/>
          <w:sz w:val="24"/>
          <w:szCs w:val="24"/>
          <w:lang w:eastAsia="es-MX"/>
        </w:rPr>
        <w:t xml:space="preserve">El contexto áulico de los alumnos que asisten al </w:t>
      </w:r>
      <w:r w:rsidRPr="00593464">
        <w:rPr>
          <w:rFonts w:ascii="Times New Roman" w:hAnsi="Times New Roman" w:cs="Times New Roman"/>
          <w:sz w:val="24"/>
          <w:szCs w:val="24"/>
        </w:rPr>
        <w:t>Bachillerato Humanista Albert Einstein del sistema CADI, resulta muy homogéneos, tanto en sus conductas, rasgos de personalidad, condiciones económicas, sociales o físicas, siendo una característica principal del sistema la inclusión.</w:t>
      </w:r>
    </w:p>
    <w:p w:rsidR="00281506" w:rsidRPr="00593464" w:rsidRDefault="00281506" w:rsidP="00223D3B">
      <w:pPr>
        <w:spacing w:before="240" w:after="0" w:line="360" w:lineRule="auto"/>
        <w:jc w:val="both"/>
        <w:rPr>
          <w:rFonts w:ascii="Times New Roman" w:hAnsi="Times New Roman" w:cs="Times New Roman"/>
          <w:sz w:val="24"/>
          <w:szCs w:val="24"/>
        </w:rPr>
      </w:pPr>
      <w:r w:rsidRPr="00593464">
        <w:rPr>
          <w:rFonts w:ascii="Times New Roman" w:hAnsi="Times New Roman" w:cs="Times New Roman"/>
          <w:sz w:val="24"/>
          <w:szCs w:val="24"/>
        </w:rPr>
        <w:t>En cuanto a sus habilidades, la mayoría los estudiantes tienen la capacidad para tocar algún instrumento musical, la práctica de varios deportes como la natación, box, futbol, voleibol, basquetbol, artes marciales, etc. , y las herramientas para desarrollar diferentes expresiones artísticas.</w:t>
      </w:r>
    </w:p>
    <w:p w:rsidR="00281506" w:rsidRPr="00593464" w:rsidRDefault="00281506" w:rsidP="00223D3B">
      <w:pPr>
        <w:spacing w:before="240" w:after="0" w:line="360" w:lineRule="auto"/>
        <w:jc w:val="both"/>
        <w:rPr>
          <w:rFonts w:ascii="Times New Roman" w:hAnsi="Times New Roman" w:cs="Times New Roman"/>
          <w:sz w:val="24"/>
          <w:szCs w:val="24"/>
        </w:rPr>
      </w:pPr>
      <w:r w:rsidRPr="00593464">
        <w:rPr>
          <w:rFonts w:ascii="Times New Roman" w:hAnsi="Times New Roman" w:cs="Times New Roman"/>
          <w:sz w:val="24"/>
          <w:szCs w:val="24"/>
        </w:rPr>
        <w:t>De manera general provienen de un contexto socioeconómico estable, contando con los servicios básicos para su desarrollo, sin embargo como resultado de las jornadas laborales, es común descubrir falta de tiempo con las figuras paternas o de autoridad.</w:t>
      </w:r>
    </w:p>
    <w:p w:rsidR="00281506" w:rsidRPr="00593464" w:rsidRDefault="00281506" w:rsidP="00223D3B">
      <w:pPr>
        <w:spacing w:before="240" w:after="0" w:line="360" w:lineRule="auto"/>
        <w:jc w:val="both"/>
        <w:rPr>
          <w:rFonts w:ascii="Times New Roman" w:hAnsi="Times New Roman" w:cs="Times New Roman"/>
          <w:sz w:val="24"/>
          <w:szCs w:val="24"/>
        </w:rPr>
      </w:pPr>
      <w:r w:rsidRPr="00593464">
        <w:rPr>
          <w:rFonts w:ascii="Times New Roman" w:hAnsi="Times New Roman" w:cs="Times New Roman"/>
          <w:sz w:val="24"/>
          <w:szCs w:val="24"/>
        </w:rPr>
        <w:t>Dentro de las principales fortalezas con las que cuentan los bachilleres, es la, participación y expresión de ideas, ya sea dentro del aula o en las diferentes condiciones que se pueden presentar en su vida diaria, lo que beneficia directamente en su capacidad para socializar, sin mostrar rechazo ante alguna diferencia de personalidad o necesidad específica, resulta fácil integrar nuevos equipos de trabajo y el desarrollo de actividades de este tipo.</w:t>
      </w:r>
    </w:p>
    <w:p w:rsidR="00281506" w:rsidRPr="00593464" w:rsidRDefault="00281506" w:rsidP="00223D3B">
      <w:pPr>
        <w:spacing w:before="240" w:after="0" w:line="360" w:lineRule="auto"/>
        <w:jc w:val="both"/>
        <w:rPr>
          <w:rFonts w:ascii="Times New Roman" w:hAnsi="Times New Roman" w:cs="Times New Roman"/>
          <w:sz w:val="24"/>
          <w:szCs w:val="24"/>
        </w:rPr>
      </w:pPr>
      <w:r w:rsidRPr="00593464">
        <w:rPr>
          <w:rFonts w:ascii="Times New Roman" w:hAnsi="Times New Roman" w:cs="Times New Roman"/>
          <w:sz w:val="24"/>
          <w:szCs w:val="24"/>
        </w:rPr>
        <w:t>Existe un alto índice de asistencia diaria a la institución, una de las causas es  la búsqueda de los directivos por lograr un espacio educativo confortable para las necesidades de los bachilleres y el ambiente de armonía que se mantiene en  las diferentes interacciones sociales que se puedan generar.</w:t>
      </w:r>
    </w:p>
    <w:p w:rsidR="00281506" w:rsidRPr="00593464" w:rsidRDefault="00281506" w:rsidP="00223D3B">
      <w:pPr>
        <w:spacing w:before="240" w:after="0" w:line="360" w:lineRule="auto"/>
        <w:jc w:val="both"/>
        <w:rPr>
          <w:rFonts w:ascii="Times New Roman" w:hAnsi="Times New Roman" w:cs="Times New Roman"/>
          <w:sz w:val="24"/>
          <w:szCs w:val="24"/>
          <w:lang w:eastAsia="es-MX"/>
        </w:rPr>
      </w:pPr>
      <w:r w:rsidRPr="00593464">
        <w:rPr>
          <w:rFonts w:ascii="Times New Roman" w:hAnsi="Times New Roman" w:cs="Times New Roman"/>
          <w:sz w:val="24"/>
          <w:szCs w:val="24"/>
        </w:rPr>
        <w:t xml:space="preserve">De manera contraria, resulta notoria la falta de responsabilidad ante las diferentes actividades que se realizan dentro del aula, solo algunos pocos alumnos finalizan las indicaciones o toman tiempos muy prolongados para concretarlo, de igual forma </w:t>
      </w:r>
      <w:r w:rsidRPr="00593464">
        <w:rPr>
          <w:rFonts w:ascii="Times New Roman" w:hAnsi="Times New Roman" w:cs="Times New Roman"/>
          <w:sz w:val="24"/>
          <w:szCs w:val="24"/>
          <w:lang w:eastAsia="es-MX"/>
        </w:rPr>
        <w:t>es muy bajo el indicie de respuesta cuando se solicita alguna tarea o búsqueda de información.</w:t>
      </w:r>
    </w:p>
    <w:p w:rsidR="000A774C" w:rsidRPr="001D101A" w:rsidRDefault="000A774C" w:rsidP="00223D3B">
      <w:pPr>
        <w:pStyle w:val="Prrafodelista"/>
        <w:numPr>
          <w:ilvl w:val="0"/>
          <w:numId w:val="3"/>
        </w:numPr>
        <w:spacing w:before="240" w:line="360" w:lineRule="auto"/>
        <w:jc w:val="both"/>
        <w:rPr>
          <w:rFonts w:ascii="Times New Roman" w:hAnsi="Times New Roman" w:cs="Times New Roman"/>
          <w:b/>
          <w:sz w:val="24"/>
          <w:szCs w:val="24"/>
          <w:lang w:eastAsia="es-MX"/>
        </w:rPr>
      </w:pPr>
      <w:bookmarkStart w:id="1" w:name="_Toc442726805"/>
      <w:r w:rsidRPr="001D101A">
        <w:rPr>
          <w:rFonts w:ascii="Times New Roman" w:hAnsi="Times New Roman" w:cs="Times New Roman"/>
          <w:b/>
          <w:sz w:val="24"/>
          <w:szCs w:val="24"/>
          <w:lang w:eastAsia="es-MX"/>
        </w:rPr>
        <w:t>Las competencias:</w:t>
      </w:r>
      <w:bookmarkEnd w:id="1"/>
    </w:p>
    <w:p w:rsidR="00270E79" w:rsidRPr="00593464" w:rsidRDefault="00270E79" w:rsidP="00223D3B">
      <w:pPr>
        <w:spacing w:before="240" w:line="360" w:lineRule="auto"/>
        <w:jc w:val="both"/>
        <w:rPr>
          <w:rFonts w:ascii="Times New Roman" w:hAnsi="Times New Roman" w:cs="Times New Roman"/>
          <w:sz w:val="24"/>
          <w:szCs w:val="24"/>
          <w:lang w:eastAsia="es-MX"/>
        </w:rPr>
      </w:pPr>
      <w:r w:rsidRPr="00593464">
        <w:rPr>
          <w:rFonts w:ascii="Times New Roman" w:hAnsi="Times New Roman" w:cs="Times New Roman"/>
          <w:sz w:val="24"/>
          <w:szCs w:val="24"/>
          <w:lang w:eastAsia="es-MX"/>
        </w:rPr>
        <w:lastRenderedPageBreak/>
        <w:t>Actualmente como consecuencia de los diferentes avances tecnológicos y del sistema económico realiza un cambio en la forma de impartir la educación, usando las competencias como una forma de afrontarlos.</w:t>
      </w:r>
    </w:p>
    <w:p w:rsidR="000A774C" w:rsidRPr="00593464" w:rsidRDefault="000A774C" w:rsidP="00223D3B">
      <w:pPr>
        <w:pStyle w:val="Default"/>
        <w:spacing w:before="240" w:line="360" w:lineRule="auto"/>
        <w:jc w:val="both"/>
        <w:rPr>
          <w:rFonts w:ascii="Times New Roman" w:hAnsi="Times New Roman" w:cs="Times New Roman"/>
        </w:rPr>
      </w:pPr>
      <w:r w:rsidRPr="00593464">
        <w:rPr>
          <w:rFonts w:ascii="Times New Roman" w:hAnsi="Times New Roman" w:cs="Times New Roman"/>
        </w:rPr>
        <w:t>Como lo expresa Guzmán,  (2003) “La educación basada en competencias representa las exigencias del mercado laboral las que definen lo que los alumnos aprenderán y estas se formalizan en las normas de competencia laboral.” Las nuevas escuelas deberán garantizar que sus alumnos obtengan habilidades de vida, para el uso práctico y teórico en el cambiante del mundo laboral.</w:t>
      </w:r>
    </w:p>
    <w:p w:rsidR="000A774C" w:rsidRPr="00593464" w:rsidRDefault="000A774C" w:rsidP="00223D3B">
      <w:pPr>
        <w:spacing w:before="240" w:after="0" w:line="360" w:lineRule="auto"/>
        <w:jc w:val="both"/>
        <w:rPr>
          <w:rFonts w:ascii="Times New Roman" w:hAnsi="Times New Roman" w:cs="Times New Roman"/>
          <w:sz w:val="24"/>
          <w:szCs w:val="24"/>
        </w:rPr>
      </w:pPr>
      <w:r w:rsidRPr="00593464">
        <w:rPr>
          <w:rFonts w:ascii="Times New Roman" w:hAnsi="Times New Roman" w:cs="Times New Roman"/>
          <w:sz w:val="24"/>
          <w:szCs w:val="24"/>
        </w:rPr>
        <w:t xml:space="preserve">Para Álvarez (2008) la educación deberá formar personas capaces de: </w:t>
      </w:r>
    </w:p>
    <w:p w:rsidR="000A774C" w:rsidRPr="00593464" w:rsidRDefault="000A774C" w:rsidP="00223D3B">
      <w:pPr>
        <w:pStyle w:val="Default"/>
        <w:numPr>
          <w:ilvl w:val="0"/>
          <w:numId w:val="1"/>
        </w:numPr>
        <w:spacing w:before="240" w:line="360" w:lineRule="auto"/>
        <w:jc w:val="both"/>
        <w:rPr>
          <w:rFonts w:ascii="Times New Roman" w:hAnsi="Times New Roman" w:cs="Times New Roman"/>
        </w:rPr>
      </w:pPr>
      <w:r w:rsidRPr="00593464">
        <w:rPr>
          <w:rFonts w:ascii="Times New Roman" w:hAnsi="Times New Roman" w:cs="Times New Roman"/>
        </w:rPr>
        <w:t>Activar los conocimientos adquiridos y utilizar estrategias que permitan relacionar esos conocimientos para dar una respuesta ajustada a los problemas, de acuerdo con la situación y el contexto en que surgen.</w:t>
      </w:r>
    </w:p>
    <w:p w:rsidR="000A774C" w:rsidRPr="00593464" w:rsidRDefault="000A774C" w:rsidP="00223D3B">
      <w:pPr>
        <w:pStyle w:val="Default"/>
        <w:numPr>
          <w:ilvl w:val="0"/>
          <w:numId w:val="1"/>
        </w:numPr>
        <w:spacing w:before="240" w:after="23" w:line="360" w:lineRule="auto"/>
        <w:jc w:val="both"/>
        <w:rPr>
          <w:rFonts w:ascii="Times New Roman" w:hAnsi="Times New Roman" w:cs="Times New Roman"/>
        </w:rPr>
      </w:pPr>
      <w:r w:rsidRPr="00593464">
        <w:rPr>
          <w:rFonts w:ascii="Times New Roman" w:hAnsi="Times New Roman" w:cs="Times New Roman"/>
        </w:rPr>
        <w:t>Ser capaces de trabajar en equipo poniendo en práctica habilidades sociales y de relación y asumiendo las responsabilidades que les correspondan.</w:t>
      </w:r>
    </w:p>
    <w:p w:rsidR="000A774C" w:rsidRPr="00593464" w:rsidRDefault="000A774C" w:rsidP="00223D3B">
      <w:pPr>
        <w:pStyle w:val="Default"/>
        <w:numPr>
          <w:ilvl w:val="0"/>
          <w:numId w:val="1"/>
        </w:numPr>
        <w:spacing w:before="240" w:after="23" w:line="360" w:lineRule="auto"/>
        <w:jc w:val="both"/>
        <w:rPr>
          <w:rFonts w:ascii="Times New Roman" w:hAnsi="Times New Roman" w:cs="Times New Roman"/>
        </w:rPr>
      </w:pPr>
      <w:r w:rsidRPr="00593464">
        <w:rPr>
          <w:rFonts w:ascii="Times New Roman" w:hAnsi="Times New Roman" w:cs="Times New Roman"/>
        </w:rPr>
        <w:t>Tener iniciativa y capacidad para tomar decisiones de forma reflexiva.</w:t>
      </w:r>
    </w:p>
    <w:p w:rsidR="000A774C" w:rsidRPr="00593464" w:rsidRDefault="000A774C" w:rsidP="00223D3B">
      <w:pPr>
        <w:pStyle w:val="Default"/>
        <w:numPr>
          <w:ilvl w:val="0"/>
          <w:numId w:val="1"/>
        </w:numPr>
        <w:spacing w:before="240" w:after="23" w:line="360" w:lineRule="auto"/>
        <w:jc w:val="both"/>
        <w:rPr>
          <w:rFonts w:ascii="Times New Roman" w:hAnsi="Times New Roman" w:cs="Times New Roman"/>
        </w:rPr>
      </w:pPr>
      <w:r w:rsidRPr="00593464">
        <w:rPr>
          <w:rFonts w:ascii="Times New Roman" w:hAnsi="Times New Roman" w:cs="Times New Roman"/>
        </w:rPr>
        <w:t>Ser capaces de administrar y gestionar el tiempo con eficacia y eficiencia.</w:t>
      </w:r>
    </w:p>
    <w:p w:rsidR="000A774C" w:rsidRPr="00593464" w:rsidRDefault="000A774C" w:rsidP="00223D3B">
      <w:pPr>
        <w:autoSpaceDE w:val="0"/>
        <w:autoSpaceDN w:val="0"/>
        <w:adjustRightInd w:val="0"/>
        <w:spacing w:before="240" w:after="0" w:line="360" w:lineRule="auto"/>
        <w:jc w:val="both"/>
        <w:rPr>
          <w:rFonts w:ascii="Times New Roman" w:hAnsi="Times New Roman" w:cs="Times New Roman"/>
          <w:sz w:val="24"/>
          <w:szCs w:val="24"/>
        </w:rPr>
      </w:pPr>
      <w:r w:rsidRPr="00593464">
        <w:rPr>
          <w:rFonts w:ascii="Times New Roman" w:hAnsi="Times New Roman" w:cs="Times New Roman"/>
          <w:color w:val="000000"/>
          <w:sz w:val="24"/>
          <w:szCs w:val="24"/>
        </w:rPr>
        <w:t>Álvarez (2008) explica que “l</w:t>
      </w:r>
      <w:r w:rsidRPr="00593464">
        <w:rPr>
          <w:rFonts w:ascii="Times New Roman" w:hAnsi="Times New Roman" w:cs="Times New Roman"/>
          <w:sz w:val="24"/>
          <w:szCs w:val="24"/>
        </w:rPr>
        <w:t>a razón del cambio viene explicada por la necesidad de sustituir una formación, frecuentemente descontextualizada y alejada de las situaciones reales de aprendizaje, a la que se designa como “cualificación”, por otra más flexible y menos instrumentalista que permita a la persona gestionar su potencial ante la realidad que se le presenta.”</w:t>
      </w:r>
    </w:p>
    <w:p w:rsidR="000A774C" w:rsidRPr="00593464" w:rsidRDefault="000A774C" w:rsidP="00223D3B">
      <w:pPr>
        <w:pStyle w:val="Default"/>
        <w:spacing w:before="240" w:line="360" w:lineRule="auto"/>
        <w:jc w:val="both"/>
        <w:rPr>
          <w:rFonts w:ascii="Times New Roman" w:hAnsi="Times New Roman" w:cs="Times New Roman"/>
        </w:rPr>
      </w:pPr>
      <w:r w:rsidRPr="00593464">
        <w:rPr>
          <w:rFonts w:ascii="Times New Roman" w:hAnsi="Times New Roman" w:cs="Times New Roman"/>
        </w:rPr>
        <w:t>La sociedad actual como consecuencia de los diferentes avances tecnológicos y del sistema económico realiza un cambio en la forma de impartir la educación, usando las competencias como una forma de afrontarlos.</w:t>
      </w:r>
    </w:p>
    <w:p w:rsidR="000A774C" w:rsidRPr="00593464" w:rsidRDefault="000A774C" w:rsidP="00223D3B">
      <w:pPr>
        <w:autoSpaceDE w:val="0"/>
        <w:autoSpaceDN w:val="0"/>
        <w:adjustRightInd w:val="0"/>
        <w:spacing w:before="240" w:after="0" w:line="360" w:lineRule="auto"/>
        <w:jc w:val="both"/>
        <w:rPr>
          <w:rFonts w:ascii="Times New Roman" w:hAnsi="Times New Roman" w:cs="Times New Roman"/>
          <w:bCs/>
          <w:sz w:val="24"/>
          <w:szCs w:val="24"/>
        </w:rPr>
      </w:pPr>
      <w:r w:rsidRPr="00593464">
        <w:rPr>
          <w:rFonts w:ascii="Times New Roman" w:hAnsi="Times New Roman" w:cs="Times New Roman"/>
          <w:bCs/>
          <w:sz w:val="24"/>
          <w:szCs w:val="24"/>
        </w:rPr>
        <w:t xml:space="preserve">El proyecto de la OCDE denominado Definición y Selección de Competencias (DeSeCo) define la competencia como: “la capacidad de responder a demandas complejas y llevar a cabo </w:t>
      </w:r>
      <w:r w:rsidRPr="00593464">
        <w:rPr>
          <w:rFonts w:ascii="Times New Roman" w:hAnsi="Times New Roman" w:cs="Times New Roman"/>
          <w:bCs/>
          <w:sz w:val="24"/>
          <w:szCs w:val="24"/>
        </w:rPr>
        <w:lastRenderedPageBreak/>
        <w:t>tareas diversas de forma adecuada. Supone una combinación de habilidades prácticas, conocimientos, motivación, valores éticos, actitudes, emociones y otros componentes sociales y de comportamiento que se movilizan conjuntamente para lograr una acción eficaz”.</w:t>
      </w:r>
    </w:p>
    <w:p w:rsidR="000A774C" w:rsidRPr="00593464" w:rsidRDefault="000A774C" w:rsidP="00223D3B">
      <w:pPr>
        <w:pStyle w:val="Default"/>
        <w:spacing w:before="240" w:after="23" w:line="360" w:lineRule="auto"/>
        <w:jc w:val="both"/>
        <w:rPr>
          <w:rFonts w:ascii="Times New Roman" w:hAnsi="Times New Roman" w:cs="Times New Roman"/>
        </w:rPr>
      </w:pPr>
      <w:r w:rsidRPr="00593464">
        <w:rPr>
          <w:rFonts w:ascii="Times New Roman" w:hAnsi="Times New Roman" w:cs="Times New Roman"/>
        </w:rPr>
        <w:t xml:space="preserve">Para Scallon (2004) como se cita en Méndez se puede hablar de competencia cuando un individuo es capaz de movilizar adecuadamente sus saberes y su saber-hacer en diversas situaciones (p. 11). </w:t>
      </w:r>
    </w:p>
    <w:p w:rsidR="000A774C" w:rsidRPr="00593464" w:rsidRDefault="000A774C" w:rsidP="00223D3B">
      <w:pPr>
        <w:autoSpaceDE w:val="0"/>
        <w:autoSpaceDN w:val="0"/>
        <w:adjustRightInd w:val="0"/>
        <w:spacing w:before="240" w:after="0" w:line="360" w:lineRule="auto"/>
        <w:jc w:val="both"/>
        <w:rPr>
          <w:rFonts w:ascii="Times New Roman" w:hAnsi="Times New Roman" w:cs="Times New Roman"/>
          <w:i/>
          <w:iCs/>
          <w:color w:val="000000"/>
          <w:sz w:val="24"/>
          <w:szCs w:val="24"/>
        </w:rPr>
      </w:pPr>
      <w:r w:rsidRPr="00593464">
        <w:rPr>
          <w:rFonts w:ascii="Times New Roman" w:hAnsi="Times New Roman" w:cs="Times New Roman"/>
          <w:sz w:val="24"/>
          <w:szCs w:val="24"/>
        </w:rPr>
        <w:t xml:space="preserve">Las competencias logran mejorar el currículo al demostrar durante la vida cotidiana resolver problemas de cierta complejidad. Conforme los alumnos mejores y </w:t>
      </w:r>
      <w:r w:rsidR="00344E01" w:rsidRPr="00593464">
        <w:rPr>
          <w:rFonts w:ascii="Times New Roman" w:hAnsi="Times New Roman" w:cs="Times New Roman"/>
          <w:sz w:val="24"/>
          <w:szCs w:val="24"/>
        </w:rPr>
        <w:t>acrecenté</w:t>
      </w:r>
      <w:r w:rsidRPr="00593464">
        <w:rPr>
          <w:rFonts w:ascii="Times New Roman" w:hAnsi="Times New Roman" w:cs="Times New Roman"/>
          <w:sz w:val="24"/>
          <w:szCs w:val="24"/>
        </w:rPr>
        <w:t xml:space="preserve"> su acerbo pedagógico lograran coordinar una serie de estrategias aplicables cada día una competencia sería, pues, un conjunto de recursos potenciales (saber qué, saber cómo y saber cuándo y por qué) que posee una persona para enfrentarse a problemas propios del escenario social en el que se desenvuelve.</w:t>
      </w:r>
    </w:p>
    <w:p w:rsidR="000A774C" w:rsidRPr="00593464" w:rsidRDefault="000A774C" w:rsidP="00223D3B">
      <w:pPr>
        <w:pStyle w:val="Default"/>
        <w:spacing w:before="240" w:after="23" w:line="360" w:lineRule="auto"/>
        <w:jc w:val="both"/>
        <w:rPr>
          <w:rFonts w:ascii="Times New Roman" w:hAnsi="Times New Roman" w:cs="Times New Roman"/>
        </w:rPr>
      </w:pPr>
      <w:r w:rsidRPr="00593464">
        <w:rPr>
          <w:rFonts w:ascii="Times New Roman" w:hAnsi="Times New Roman" w:cs="Times New Roman"/>
        </w:rPr>
        <w:t>Estas competencias establecen estándares curriculares, los que definen que logro y definen aquello que los alumnos demostrarán al concluir un periodo escolar; sintetizan los aprendizajes esperados que, en los programas de educación primaria y secundaria, se organizan por asignatura-grado-bloque, y en educación preescolar por campo formativo-aspecto.</w:t>
      </w:r>
    </w:p>
    <w:p w:rsidR="000A774C" w:rsidRPr="00593464" w:rsidRDefault="000A774C" w:rsidP="00223D3B">
      <w:pPr>
        <w:pStyle w:val="Default"/>
        <w:spacing w:before="240" w:after="23" w:line="360" w:lineRule="auto"/>
        <w:jc w:val="both"/>
        <w:rPr>
          <w:rFonts w:ascii="Times New Roman" w:hAnsi="Times New Roman" w:cs="Times New Roman"/>
        </w:rPr>
      </w:pPr>
      <w:r w:rsidRPr="00593464">
        <w:rPr>
          <w:rFonts w:ascii="Times New Roman" w:hAnsi="Times New Roman" w:cs="Times New Roman"/>
        </w:rPr>
        <w:t>Entendiendo como aprendizajes esperados a los indicadores de logro que, en términos de la temporalidad establecida en los programas de estudio, definen lo que se espera de cada alumno en términos de saber, saber hacer y saber ser; además, le dan concreción al trabajo docente al hacer constatable lo que los estudiantes logran, y constituyen un referente para la planificación y la evaluación en el aula.</w:t>
      </w:r>
    </w:p>
    <w:p w:rsidR="000A774C" w:rsidRPr="00593464" w:rsidRDefault="000A774C" w:rsidP="00223D3B">
      <w:pPr>
        <w:pStyle w:val="Default"/>
        <w:spacing w:before="240" w:after="23" w:line="360" w:lineRule="auto"/>
        <w:jc w:val="both"/>
        <w:rPr>
          <w:rFonts w:ascii="Times New Roman" w:hAnsi="Times New Roman" w:cs="Times New Roman"/>
        </w:rPr>
      </w:pPr>
      <w:r w:rsidRPr="00593464">
        <w:rPr>
          <w:rFonts w:ascii="Times New Roman" w:hAnsi="Times New Roman" w:cs="Times New Roman"/>
        </w:rPr>
        <w:t>Los aprendizajes esperados gradúan progresivamente los conocimientos, las habilidades, las actitudes y los valores que los alumnos deben alcanzar para acceder a conocimientos cada vez más complejos, al logro de los Estándares Curriculares y al desarrollo de competencias</w:t>
      </w:r>
    </w:p>
    <w:p w:rsidR="000A774C" w:rsidRPr="00593464" w:rsidRDefault="000A774C" w:rsidP="00223D3B">
      <w:pPr>
        <w:pStyle w:val="Default"/>
        <w:spacing w:before="240" w:after="23" w:line="360" w:lineRule="auto"/>
        <w:jc w:val="both"/>
        <w:rPr>
          <w:rFonts w:ascii="Times New Roman" w:hAnsi="Times New Roman" w:cs="Times New Roman"/>
        </w:rPr>
      </w:pPr>
      <w:r w:rsidRPr="00593464">
        <w:rPr>
          <w:rFonts w:ascii="Times New Roman" w:hAnsi="Times New Roman" w:cs="Times New Roman"/>
        </w:rPr>
        <w:t>Como docente en base al programa y para el desarrollo de la temática que rige este documento  es necesario enfatizar el desarrollo en las siguientes competencias:</w:t>
      </w:r>
    </w:p>
    <w:p w:rsidR="000A774C" w:rsidRPr="00593464" w:rsidRDefault="000A774C" w:rsidP="00223D3B">
      <w:pPr>
        <w:pStyle w:val="Default"/>
        <w:numPr>
          <w:ilvl w:val="0"/>
          <w:numId w:val="2"/>
        </w:numPr>
        <w:spacing w:before="240" w:after="23" w:line="360" w:lineRule="auto"/>
        <w:jc w:val="both"/>
        <w:rPr>
          <w:rFonts w:ascii="Times New Roman" w:hAnsi="Times New Roman" w:cs="Times New Roman"/>
        </w:rPr>
      </w:pPr>
      <w:r w:rsidRPr="00593464">
        <w:rPr>
          <w:rFonts w:ascii="Times New Roman" w:hAnsi="Times New Roman" w:cs="Times New Roman"/>
          <w:bCs/>
        </w:rPr>
        <w:lastRenderedPageBreak/>
        <w:t>Se auto determina y cuida de sí</w:t>
      </w:r>
      <w:r w:rsidRPr="00593464">
        <w:rPr>
          <w:rFonts w:ascii="Times New Roman" w:hAnsi="Times New Roman" w:cs="Times New Roman"/>
        </w:rPr>
        <w:t xml:space="preserve">, tal como los griegos enseñaron en su práctica moral y los latinos expresaron mediante la fórmula de </w:t>
      </w:r>
      <w:r w:rsidRPr="00593464">
        <w:rPr>
          <w:rFonts w:ascii="Times New Roman" w:hAnsi="Times New Roman" w:cs="Times New Roman"/>
          <w:i/>
          <w:iCs/>
        </w:rPr>
        <w:t>cura sui</w:t>
      </w:r>
      <w:r w:rsidRPr="00593464">
        <w:rPr>
          <w:rFonts w:ascii="Times New Roman" w:hAnsi="Times New Roman" w:cs="Times New Roman"/>
        </w:rPr>
        <w:t>, asimismo</w:t>
      </w:r>
    </w:p>
    <w:p w:rsidR="000A774C" w:rsidRPr="00593464" w:rsidRDefault="000A774C" w:rsidP="00223D3B">
      <w:pPr>
        <w:pStyle w:val="Default"/>
        <w:numPr>
          <w:ilvl w:val="0"/>
          <w:numId w:val="2"/>
        </w:numPr>
        <w:spacing w:before="240" w:after="23" w:line="360" w:lineRule="auto"/>
        <w:jc w:val="both"/>
        <w:rPr>
          <w:rFonts w:ascii="Times New Roman" w:hAnsi="Times New Roman" w:cs="Times New Roman"/>
        </w:rPr>
      </w:pPr>
      <w:r w:rsidRPr="00593464">
        <w:rPr>
          <w:rFonts w:ascii="Times New Roman" w:hAnsi="Times New Roman" w:cs="Times New Roman"/>
          <w:bCs/>
        </w:rPr>
        <w:t>Aprende de forma autónoma</w:t>
      </w:r>
      <w:r w:rsidRPr="00593464">
        <w:rPr>
          <w:rFonts w:ascii="Times New Roman" w:hAnsi="Times New Roman" w:cs="Times New Roman"/>
        </w:rPr>
        <w:t xml:space="preserve">, pues se destaca el ser autodidacta y el aprendizaje significativo, lo cual será fundamental para su posterior desarrollo académico y profesional, </w:t>
      </w:r>
    </w:p>
    <w:p w:rsidR="000A774C" w:rsidRPr="00593464" w:rsidRDefault="000A774C" w:rsidP="00223D3B">
      <w:pPr>
        <w:pStyle w:val="Default"/>
        <w:numPr>
          <w:ilvl w:val="0"/>
          <w:numId w:val="2"/>
        </w:numPr>
        <w:spacing w:before="240" w:after="23" w:line="360" w:lineRule="auto"/>
        <w:jc w:val="both"/>
        <w:rPr>
          <w:rFonts w:ascii="Times New Roman" w:hAnsi="Times New Roman" w:cs="Times New Roman"/>
        </w:rPr>
      </w:pPr>
      <w:r w:rsidRPr="00593464">
        <w:rPr>
          <w:rFonts w:ascii="Times New Roman" w:hAnsi="Times New Roman" w:cs="Times New Roman"/>
          <w:bCs/>
        </w:rPr>
        <w:t xml:space="preserve">Piensa crítica y reflexivamente </w:t>
      </w:r>
      <w:r w:rsidRPr="00593464">
        <w:rPr>
          <w:rFonts w:ascii="Times New Roman" w:hAnsi="Times New Roman" w:cs="Times New Roman"/>
        </w:rPr>
        <w:t xml:space="preserve">permitiendo que el alumno, alejándose de los esquemas tradicionales de la educación y el aprendizaje, expanda su realidad y herramientas contra los prejuicios religiosos, políticos, y científicos, entre otros. </w:t>
      </w:r>
    </w:p>
    <w:p w:rsidR="00914DFC" w:rsidRPr="00593464" w:rsidRDefault="00914DFC" w:rsidP="00223D3B">
      <w:pPr>
        <w:spacing w:before="240" w:after="0" w:line="360" w:lineRule="auto"/>
        <w:jc w:val="both"/>
        <w:rPr>
          <w:rFonts w:ascii="Times New Roman" w:eastAsia="Times New Roman" w:hAnsi="Times New Roman" w:cs="Times New Roman"/>
          <w:sz w:val="24"/>
          <w:szCs w:val="24"/>
        </w:rPr>
      </w:pPr>
      <w:r w:rsidRPr="00593464">
        <w:rPr>
          <w:rFonts w:ascii="Times New Roman" w:eastAsia="Times New Roman" w:hAnsi="Times New Roman" w:cs="Times New Roman"/>
          <w:sz w:val="24"/>
          <w:szCs w:val="24"/>
        </w:rPr>
        <w:t>Estas competencias establecen estándares curriculares, los que definen que logro y definen aquello que los alumnos demostrarán al concluir un periodo escolar; sintetizan los aprendizajes esperados que, en los programas de educación primaria y secundaria, se organizan por asignatura-grado-bloque, y en educación preescolar por campo formativo-aspecto.</w:t>
      </w:r>
    </w:p>
    <w:p w:rsidR="00914DFC" w:rsidRPr="00593464" w:rsidRDefault="00914DFC" w:rsidP="00223D3B">
      <w:pPr>
        <w:spacing w:before="240" w:after="0" w:line="360" w:lineRule="auto"/>
        <w:jc w:val="both"/>
        <w:rPr>
          <w:rFonts w:ascii="Times New Roman" w:eastAsia="Times New Roman" w:hAnsi="Times New Roman" w:cs="Times New Roman"/>
          <w:sz w:val="24"/>
          <w:szCs w:val="24"/>
        </w:rPr>
      </w:pPr>
      <w:r w:rsidRPr="00593464">
        <w:rPr>
          <w:rFonts w:ascii="Times New Roman" w:eastAsia="Times New Roman" w:hAnsi="Times New Roman" w:cs="Times New Roman"/>
          <w:sz w:val="24"/>
          <w:szCs w:val="24"/>
        </w:rPr>
        <w:t>Entendiendo como aprendizajes esperados a los indicadores de logro que, en términos de la temporalidad establecida en los programas de estudio, definen lo que se espera de cada alumno en términos de saber, saber hacer y saber ser; además, le dan concreción al trabajo docente al hacer constatable lo que los estudiantes logran, y constituyen un referente para la planificación y la evaluación en el aula.</w:t>
      </w:r>
    </w:p>
    <w:p w:rsidR="00914DFC" w:rsidRPr="00593464" w:rsidRDefault="00914DFC" w:rsidP="00223D3B">
      <w:pPr>
        <w:spacing w:before="240" w:after="0" w:line="360" w:lineRule="auto"/>
        <w:jc w:val="both"/>
        <w:rPr>
          <w:rFonts w:ascii="Times New Roman" w:eastAsia="Times New Roman" w:hAnsi="Times New Roman" w:cs="Times New Roman"/>
          <w:sz w:val="24"/>
          <w:szCs w:val="24"/>
        </w:rPr>
      </w:pPr>
      <w:r w:rsidRPr="00593464">
        <w:rPr>
          <w:rFonts w:ascii="Times New Roman" w:eastAsia="Times New Roman" w:hAnsi="Times New Roman" w:cs="Times New Roman"/>
          <w:sz w:val="24"/>
          <w:szCs w:val="24"/>
        </w:rPr>
        <w:t>Los aprendizajes esperados gradúan progresivamente los conocimientos, las habilidades, las actitudes y los valores que los alumnos deben alcanzar para acceder a conocimientos cada vez más complejos, al logro de los Estándares Curriculares y  al desarrollo de competencias</w:t>
      </w:r>
    </w:p>
    <w:p w:rsidR="000A774C" w:rsidRPr="001D101A" w:rsidRDefault="00D1194D" w:rsidP="00223D3B">
      <w:pPr>
        <w:pStyle w:val="Prrafodelista"/>
        <w:numPr>
          <w:ilvl w:val="0"/>
          <w:numId w:val="3"/>
        </w:numPr>
        <w:spacing w:before="240" w:after="0" w:line="360" w:lineRule="auto"/>
        <w:jc w:val="both"/>
        <w:rPr>
          <w:rFonts w:ascii="Times New Roman" w:hAnsi="Times New Roman" w:cs="Times New Roman"/>
          <w:b/>
          <w:color w:val="000000"/>
          <w:sz w:val="24"/>
          <w:szCs w:val="24"/>
        </w:rPr>
      </w:pPr>
      <w:r w:rsidRPr="001D101A">
        <w:rPr>
          <w:rFonts w:ascii="Times New Roman" w:hAnsi="Times New Roman" w:cs="Times New Roman"/>
          <w:b/>
          <w:color w:val="000000"/>
          <w:sz w:val="24"/>
          <w:szCs w:val="24"/>
        </w:rPr>
        <w:t>Didáctica de la filosofía.</w:t>
      </w:r>
    </w:p>
    <w:p w:rsidR="004851BD" w:rsidRPr="00593464" w:rsidRDefault="004851BD" w:rsidP="00223D3B">
      <w:pPr>
        <w:spacing w:before="240" w:after="0" w:line="360" w:lineRule="auto"/>
        <w:ind w:firstLine="709"/>
        <w:jc w:val="both"/>
        <w:rPr>
          <w:rFonts w:ascii="Times New Roman" w:hAnsi="Times New Roman" w:cs="Times New Roman"/>
          <w:sz w:val="24"/>
          <w:szCs w:val="24"/>
        </w:rPr>
      </w:pPr>
      <w:r w:rsidRPr="00593464">
        <w:rPr>
          <w:rFonts w:ascii="Times New Roman" w:hAnsi="Times New Roman" w:cs="Times New Roman"/>
          <w:sz w:val="24"/>
          <w:szCs w:val="24"/>
        </w:rPr>
        <w:t xml:space="preserve">Es importante mencionar una definición de la palabra  filosofía para, </w:t>
      </w:r>
      <w:r w:rsidRPr="00593464">
        <w:rPr>
          <w:rStyle w:val="A3"/>
          <w:rFonts w:ascii="Times New Roman" w:hAnsi="Times New Roman" w:cs="Times New Roman"/>
          <w:sz w:val="24"/>
          <w:szCs w:val="24"/>
        </w:rPr>
        <w:t xml:space="preserve">Nasimbera, (2015, p. 259), “el concepto </w:t>
      </w:r>
      <w:r w:rsidRPr="00593464">
        <w:rPr>
          <w:rFonts w:ascii="Times New Roman" w:hAnsi="Times New Roman" w:cs="Times New Roman"/>
          <w:sz w:val="24"/>
          <w:szCs w:val="24"/>
        </w:rPr>
        <w:t>“filosofía” proviene del mundo cultural y lingüístico griego; desde el punto de vista etimológico la palabra está compuesta por dos conceptos: φιλο / ΦΙΛΟ (filo-amor), más: σοφια / ΣΟΦΙΑ (Sofía, saber), es decir “amor al saber”.</w:t>
      </w:r>
    </w:p>
    <w:p w:rsidR="004851BD" w:rsidRPr="00593464" w:rsidRDefault="004851BD" w:rsidP="00223D3B">
      <w:pPr>
        <w:spacing w:before="240" w:after="0" w:line="360" w:lineRule="auto"/>
        <w:ind w:firstLine="709"/>
        <w:jc w:val="both"/>
        <w:rPr>
          <w:rFonts w:ascii="Times New Roman" w:hAnsi="Times New Roman" w:cs="Times New Roman"/>
          <w:sz w:val="24"/>
          <w:szCs w:val="24"/>
          <w:highlight w:val="yellow"/>
        </w:rPr>
      </w:pPr>
      <w:r w:rsidRPr="00593464">
        <w:rPr>
          <w:rFonts w:ascii="Times New Roman" w:hAnsi="Times New Roman" w:cs="Times New Roman"/>
          <w:sz w:val="24"/>
          <w:szCs w:val="24"/>
        </w:rPr>
        <w:lastRenderedPageBreak/>
        <w:t xml:space="preserve">El autor antes mencionado </w:t>
      </w:r>
      <w:r w:rsidR="00231171" w:rsidRPr="00593464">
        <w:rPr>
          <w:rFonts w:ascii="Times New Roman" w:hAnsi="Times New Roman" w:cs="Times New Roman"/>
          <w:sz w:val="24"/>
          <w:szCs w:val="24"/>
        </w:rPr>
        <w:t xml:space="preserve">prosigue </w:t>
      </w:r>
      <w:r w:rsidRPr="00593464">
        <w:rPr>
          <w:rFonts w:ascii="Times New Roman" w:hAnsi="Times New Roman" w:cs="Times New Roman"/>
          <w:sz w:val="24"/>
          <w:szCs w:val="24"/>
        </w:rPr>
        <w:t>dando una mayor relevancia al término, y detallando que “la filosofía es práctica en cuanto que es un hacer, más que un hecho, como bien ya señalaban los griegos, no estamos frente a un saber efectivo y realizado (sophía), sino frente a un saber en permanente indagación y cuestionamiento (philo-sophía).”</w:t>
      </w:r>
    </w:p>
    <w:p w:rsidR="004851BD" w:rsidRPr="00593464" w:rsidRDefault="004851BD" w:rsidP="00223D3B">
      <w:pPr>
        <w:spacing w:before="240" w:after="0" w:line="360" w:lineRule="auto"/>
        <w:ind w:firstLine="709"/>
        <w:jc w:val="both"/>
        <w:rPr>
          <w:rFonts w:ascii="Times New Roman" w:hAnsi="Times New Roman" w:cs="Times New Roman"/>
          <w:i/>
          <w:sz w:val="24"/>
          <w:szCs w:val="24"/>
        </w:rPr>
      </w:pPr>
      <w:r w:rsidRPr="00593464">
        <w:rPr>
          <w:rFonts w:ascii="Times New Roman" w:hAnsi="Times New Roman" w:cs="Times New Roman"/>
          <w:sz w:val="24"/>
          <w:szCs w:val="24"/>
        </w:rPr>
        <w:t xml:space="preserve">Para lograr aumentar el entendimiento de la didáctica de la filosofía, </w:t>
      </w:r>
      <w:r w:rsidR="00231171" w:rsidRPr="00593464">
        <w:rPr>
          <w:rFonts w:ascii="Times New Roman" w:hAnsi="Times New Roman" w:cs="Times New Roman"/>
          <w:sz w:val="24"/>
          <w:szCs w:val="24"/>
        </w:rPr>
        <w:t>se puede relatar</w:t>
      </w:r>
      <w:r w:rsidRPr="00593464">
        <w:rPr>
          <w:rFonts w:ascii="Times New Roman" w:hAnsi="Times New Roman" w:cs="Times New Roman"/>
          <w:sz w:val="24"/>
          <w:szCs w:val="24"/>
        </w:rPr>
        <w:t xml:space="preserve"> en primer lugar qué cosa no es estudiar filosofía</w:t>
      </w:r>
      <w:r w:rsidRPr="00593464">
        <w:rPr>
          <w:rFonts w:ascii="Times New Roman" w:hAnsi="Times New Roman" w:cs="Times New Roman"/>
          <w:color w:val="FF0000"/>
          <w:sz w:val="24"/>
          <w:szCs w:val="24"/>
        </w:rPr>
        <w:t>;</w:t>
      </w:r>
      <w:r w:rsidRPr="00593464">
        <w:rPr>
          <w:rFonts w:ascii="Times New Roman" w:hAnsi="Times New Roman" w:cs="Times New Roman"/>
          <w:sz w:val="24"/>
          <w:szCs w:val="24"/>
        </w:rPr>
        <w:t xml:space="preserve"> </w:t>
      </w:r>
      <w:r w:rsidRPr="00593464">
        <w:rPr>
          <w:rFonts w:ascii="Times New Roman" w:hAnsi="Times New Roman" w:cs="Times New Roman"/>
          <w:bCs/>
          <w:sz w:val="24"/>
          <w:szCs w:val="24"/>
          <w:shd w:val="clear" w:color="auto" w:fill="FFFFFF"/>
        </w:rPr>
        <w:t xml:space="preserve">Villanueva (2006, p, 216), lo expresa de manera formidable al expresar “no implica </w:t>
      </w:r>
      <w:r w:rsidRPr="00593464">
        <w:rPr>
          <w:rFonts w:ascii="Times New Roman" w:hAnsi="Times New Roman" w:cs="Times New Roman"/>
          <w:sz w:val="24"/>
          <w:szCs w:val="24"/>
        </w:rPr>
        <w:t>estudiar a un nutrido grupo de personajes muertos, de pensamientos aburridos y pasados de moda. No es enredarse la vida en un océano interminable y sin orilla de libros y más libros, de ideas difíciles y complicadas.”</w:t>
      </w:r>
    </w:p>
    <w:p w:rsidR="004851BD" w:rsidRPr="00593464" w:rsidRDefault="004851BD" w:rsidP="00223D3B">
      <w:pPr>
        <w:autoSpaceDE w:val="0"/>
        <w:autoSpaceDN w:val="0"/>
        <w:adjustRightInd w:val="0"/>
        <w:spacing w:before="240" w:after="0" w:line="360" w:lineRule="auto"/>
        <w:ind w:firstLine="709"/>
        <w:jc w:val="both"/>
        <w:rPr>
          <w:rFonts w:ascii="Times New Roman" w:hAnsi="Times New Roman" w:cs="Times New Roman"/>
          <w:sz w:val="24"/>
          <w:szCs w:val="24"/>
        </w:rPr>
      </w:pPr>
      <w:r w:rsidRPr="00593464">
        <w:rPr>
          <w:rFonts w:ascii="Times New Roman" w:hAnsi="Times New Roman" w:cs="Times New Roman"/>
          <w:sz w:val="24"/>
          <w:szCs w:val="24"/>
        </w:rPr>
        <w:t xml:space="preserve">El mismo autor (Villanueva, 206, p. 217) continúa afirmando la definición de estudio de la filosofía </w:t>
      </w:r>
      <w:r w:rsidRPr="00593464">
        <w:rPr>
          <w:rFonts w:ascii="Times New Roman" w:hAnsi="Times New Roman" w:cs="Times New Roman"/>
          <w:bCs/>
          <w:sz w:val="24"/>
          <w:szCs w:val="24"/>
        </w:rPr>
        <w:t>es</w:t>
      </w:r>
      <w:r w:rsidRPr="00593464">
        <w:rPr>
          <w:rFonts w:ascii="Times New Roman" w:hAnsi="Times New Roman" w:cs="Times New Roman"/>
          <w:sz w:val="24"/>
          <w:szCs w:val="24"/>
        </w:rPr>
        <w:t xml:space="preserve">, </w:t>
      </w:r>
      <w:r w:rsidRPr="00593464">
        <w:rPr>
          <w:rFonts w:ascii="Times New Roman" w:hAnsi="Times New Roman" w:cs="Times New Roman"/>
          <w:color w:val="FF0000"/>
          <w:sz w:val="24"/>
          <w:szCs w:val="24"/>
        </w:rPr>
        <w:t>“</w:t>
      </w:r>
      <w:r w:rsidRPr="00593464">
        <w:rPr>
          <w:rFonts w:ascii="Times New Roman" w:hAnsi="Times New Roman" w:cs="Times New Roman"/>
          <w:sz w:val="24"/>
          <w:szCs w:val="24"/>
        </w:rPr>
        <w:t xml:space="preserve">aprender a </w:t>
      </w:r>
      <w:r w:rsidRPr="00593464">
        <w:rPr>
          <w:rFonts w:ascii="Times New Roman" w:hAnsi="Times New Roman" w:cs="Times New Roman"/>
          <w:bCs/>
          <w:sz w:val="24"/>
          <w:szCs w:val="24"/>
        </w:rPr>
        <w:t>vivir la vida a plenitud, mirando al mundo con profundidad</w:t>
      </w:r>
      <w:r w:rsidRPr="00593464">
        <w:rPr>
          <w:rFonts w:ascii="Times New Roman" w:hAnsi="Times New Roman" w:cs="Times New Roman"/>
          <w:sz w:val="24"/>
          <w:szCs w:val="24"/>
        </w:rPr>
        <w:t>”. Es emprender un camino de admiración (lo que no indica perpleja conformidad).”</w:t>
      </w:r>
    </w:p>
    <w:p w:rsidR="00231171" w:rsidRPr="00593464" w:rsidRDefault="00231171" w:rsidP="00223D3B">
      <w:pPr>
        <w:spacing w:before="240" w:after="0" w:line="360" w:lineRule="auto"/>
        <w:jc w:val="both"/>
        <w:rPr>
          <w:rFonts w:ascii="Times New Roman" w:hAnsi="Times New Roman" w:cs="Times New Roman"/>
          <w:sz w:val="24"/>
          <w:szCs w:val="24"/>
          <w:lang w:eastAsia="es-MX"/>
        </w:rPr>
      </w:pPr>
      <w:r w:rsidRPr="00593464">
        <w:rPr>
          <w:rFonts w:ascii="Times New Roman" w:hAnsi="Times New Roman" w:cs="Times New Roman"/>
          <w:sz w:val="24"/>
          <w:szCs w:val="24"/>
          <w:lang w:eastAsia="es-MX"/>
        </w:rPr>
        <w:t>Es necesario, especificar a que se hace referencia cuando se habla de didáctica la cual es descrita por Gómez (2003) como aquella que “busca hacer más consciente y por ello más eficaz la actividad del profesor, pensando las mediaciones posibles y necesarias para elaborar un trabajo escolar específico.</w:t>
      </w:r>
    </w:p>
    <w:p w:rsidR="00231171" w:rsidRPr="00593464" w:rsidRDefault="00231171" w:rsidP="00223D3B">
      <w:pPr>
        <w:spacing w:before="240" w:after="0" w:line="360" w:lineRule="auto"/>
        <w:jc w:val="both"/>
        <w:rPr>
          <w:rFonts w:ascii="Times New Roman" w:hAnsi="Times New Roman" w:cs="Times New Roman"/>
          <w:sz w:val="24"/>
          <w:szCs w:val="24"/>
          <w:lang w:eastAsia="es-MX"/>
        </w:rPr>
      </w:pPr>
      <w:r w:rsidRPr="00593464">
        <w:rPr>
          <w:rFonts w:ascii="Times New Roman" w:hAnsi="Times New Roman" w:cs="Times New Roman"/>
          <w:sz w:val="24"/>
          <w:szCs w:val="24"/>
          <w:lang w:eastAsia="es-MX"/>
        </w:rPr>
        <w:t>El mismo autor continua relacionando la “didáctica” con la enseñanza de la filosofía, al expresar que esta última “debe promover un cierto inconformismo, una cierta incomo</w:t>
      </w:r>
      <w:r w:rsidR="00AE405C" w:rsidRPr="00593464">
        <w:rPr>
          <w:rFonts w:ascii="Times New Roman" w:hAnsi="Times New Roman" w:cs="Times New Roman"/>
          <w:sz w:val="24"/>
          <w:szCs w:val="24"/>
          <w:lang w:eastAsia="es-MX"/>
        </w:rPr>
        <w:t>didad con el pensamiento común”</w:t>
      </w:r>
    </w:p>
    <w:p w:rsidR="004851BD" w:rsidRPr="00593464" w:rsidRDefault="004851BD" w:rsidP="00223D3B">
      <w:pPr>
        <w:autoSpaceDE w:val="0"/>
        <w:autoSpaceDN w:val="0"/>
        <w:adjustRightInd w:val="0"/>
        <w:spacing w:before="240" w:after="0" w:line="360" w:lineRule="auto"/>
        <w:jc w:val="both"/>
        <w:rPr>
          <w:rFonts w:ascii="Times New Roman" w:hAnsi="Times New Roman" w:cs="Times New Roman"/>
          <w:sz w:val="24"/>
          <w:szCs w:val="24"/>
        </w:rPr>
      </w:pPr>
      <w:r w:rsidRPr="00593464">
        <w:rPr>
          <w:rFonts w:ascii="Times New Roman" w:hAnsi="Times New Roman" w:cs="Times New Roman"/>
          <w:sz w:val="24"/>
          <w:szCs w:val="24"/>
        </w:rPr>
        <w:t>Una vez que conocemos algunas características de la didáctica de la filosofía y con base en lo difícil que resulta una definición común surge una nueva interrogante, ¿qué programa es el indicado para que apliquen los docentes dentro del aula?, de igual forma Gómez (2003, p. 33) expone una propuesta</w:t>
      </w:r>
      <w:r w:rsidRPr="00593464">
        <w:rPr>
          <w:rFonts w:ascii="Times New Roman" w:hAnsi="Times New Roman" w:cs="Times New Roman"/>
          <w:color w:val="FF0000"/>
          <w:sz w:val="24"/>
          <w:szCs w:val="24"/>
        </w:rPr>
        <w:t>:</w:t>
      </w:r>
      <w:r w:rsidRPr="00593464">
        <w:rPr>
          <w:rFonts w:ascii="Times New Roman" w:hAnsi="Times New Roman" w:cs="Times New Roman"/>
          <w:sz w:val="24"/>
          <w:szCs w:val="24"/>
        </w:rPr>
        <w:t xml:space="preserve"> </w:t>
      </w:r>
    </w:p>
    <w:p w:rsidR="004851BD" w:rsidRPr="00593464" w:rsidRDefault="004851BD" w:rsidP="00223D3B">
      <w:pPr>
        <w:autoSpaceDE w:val="0"/>
        <w:autoSpaceDN w:val="0"/>
        <w:adjustRightInd w:val="0"/>
        <w:spacing w:before="240" w:after="0" w:line="360" w:lineRule="auto"/>
        <w:ind w:left="1134" w:firstLine="426"/>
        <w:jc w:val="both"/>
        <w:rPr>
          <w:rFonts w:ascii="Times New Roman" w:hAnsi="Times New Roman" w:cs="Times New Roman"/>
          <w:color w:val="FF0000"/>
          <w:sz w:val="24"/>
          <w:szCs w:val="24"/>
        </w:rPr>
      </w:pPr>
      <w:r w:rsidRPr="00593464">
        <w:rPr>
          <w:rFonts w:ascii="Times New Roman" w:hAnsi="Times New Roman" w:cs="Times New Roman"/>
          <w:sz w:val="24"/>
          <w:szCs w:val="24"/>
        </w:rPr>
        <w:t>“La acción docente debería ser disponer saberes filosóficos existentes, de modo tal que puedan ser interpelados subjetivamente, para que pueda tener lugar un pensar. El profesor tienen la tarea de introducir desafíos intelectuales y prácticos en el contexto de aprendizaje”</w:t>
      </w:r>
      <w:r w:rsidRPr="00593464">
        <w:rPr>
          <w:rFonts w:ascii="Times New Roman" w:hAnsi="Times New Roman" w:cs="Times New Roman"/>
          <w:color w:val="FF0000"/>
          <w:sz w:val="24"/>
          <w:szCs w:val="24"/>
        </w:rPr>
        <w:t>.</w:t>
      </w:r>
    </w:p>
    <w:p w:rsidR="001A1CA7" w:rsidRDefault="001A1CA7" w:rsidP="00593464">
      <w:pPr>
        <w:spacing w:after="0" w:line="360" w:lineRule="auto"/>
        <w:rPr>
          <w:rFonts w:ascii="Times New Roman" w:hAnsi="Times New Roman" w:cs="Times New Roman"/>
          <w:b/>
          <w:color w:val="000000"/>
          <w:sz w:val="24"/>
          <w:szCs w:val="24"/>
        </w:rPr>
      </w:pPr>
    </w:p>
    <w:p w:rsidR="001A1CA7" w:rsidRDefault="001A1CA7" w:rsidP="00593464">
      <w:pPr>
        <w:spacing w:after="0" w:line="360" w:lineRule="auto"/>
        <w:rPr>
          <w:rFonts w:ascii="Times New Roman" w:hAnsi="Times New Roman" w:cs="Times New Roman"/>
          <w:b/>
          <w:color w:val="000000"/>
          <w:sz w:val="24"/>
          <w:szCs w:val="24"/>
        </w:rPr>
      </w:pPr>
    </w:p>
    <w:p w:rsidR="001A1CA7" w:rsidRDefault="001A1CA7" w:rsidP="00593464">
      <w:pPr>
        <w:spacing w:after="0" w:line="360" w:lineRule="auto"/>
        <w:rPr>
          <w:rFonts w:ascii="Times New Roman" w:hAnsi="Times New Roman" w:cs="Times New Roman"/>
          <w:b/>
          <w:color w:val="000000"/>
          <w:sz w:val="24"/>
          <w:szCs w:val="24"/>
        </w:rPr>
      </w:pPr>
    </w:p>
    <w:p w:rsidR="001D101A" w:rsidRPr="001D101A" w:rsidRDefault="001D101A" w:rsidP="00593464">
      <w:pPr>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III. </w:t>
      </w:r>
      <w:r w:rsidRPr="001D101A">
        <w:rPr>
          <w:rFonts w:ascii="Times New Roman" w:hAnsi="Times New Roman" w:cs="Times New Roman"/>
          <w:b/>
          <w:color w:val="000000"/>
          <w:sz w:val="24"/>
          <w:szCs w:val="24"/>
        </w:rPr>
        <w:t xml:space="preserve">CONCLUSIONES Y DISCUSIÓN </w:t>
      </w:r>
    </w:p>
    <w:p w:rsidR="00B64524" w:rsidRPr="00593464" w:rsidRDefault="00B64524" w:rsidP="001A1CA7">
      <w:pPr>
        <w:spacing w:before="240" w:after="0" w:line="360" w:lineRule="auto"/>
        <w:jc w:val="both"/>
        <w:rPr>
          <w:rFonts w:ascii="Times New Roman" w:hAnsi="Times New Roman" w:cs="Times New Roman"/>
          <w:color w:val="000000"/>
          <w:sz w:val="24"/>
          <w:szCs w:val="24"/>
        </w:rPr>
      </w:pPr>
      <w:r w:rsidRPr="00593464">
        <w:rPr>
          <w:rFonts w:ascii="Times New Roman" w:hAnsi="Times New Roman" w:cs="Times New Roman"/>
          <w:color w:val="000000"/>
          <w:sz w:val="24"/>
          <w:szCs w:val="24"/>
        </w:rPr>
        <w:t xml:space="preserve">Desde su ingreso a la institución los estudiantes deben cursar la materia de temas selectos de la filosofía, donde se </w:t>
      </w:r>
      <w:r w:rsidR="00362913" w:rsidRPr="00593464">
        <w:rPr>
          <w:rFonts w:ascii="Times New Roman" w:hAnsi="Times New Roman" w:cs="Times New Roman"/>
          <w:color w:val="000000"/>
          <w:sz w:val="24"/>
          <w:szCs w:val="24"/>
        </w:rPr>
        <w:t>otorgan las primeras herramientas para el estudio y practica de la materia, como factores que merman el desarrollo de la clase resalta indudablemente el poco interés por la lectura académica, y la falsa concepción que se tiene sobre la materia.</w:t>
      </w:r>
    </w:p>
    <w:p w:rsidR="00362913" w:rsidRPr="00593464" w:rsidRDefault="00362913" w:rsidP="001A1CA7">
      <w:pPr>
        <w:spacing w:before="240" w:after="0" w:line="360" w:lineRule="auto"/>
        <w:jc w:val="both"/>
        <w:rPr>
          <w:rFonts w:ascii="Times New Roman" w:hAnsi="Times New Roman" w:cs="Times New Roman"/>
          <w:color w:val="000000"/>
          <w:sz w:val="24"/>
          <w:szCs w:val="24"/>
        </w:rPr>
      </w:pPr>
      <w:r w:rsidRPr="00593464">
        <w:rPr>
          <w:rFonts w:ascii="Times New Roman" w:hAnsi="Times New Roman" w:cs="Times New Roman"/>
          <w:color w:val="000000"/>
          <w:sz w:val="24"/>
          <w:szCs w:val="24"/>
        </w:rPr>
        <w:t xml:space="preserve">Es importante aclarar que </w:t>
      </w:r>
      <w:r w:rsidR="00340608" w:rsidRPr="00593464">
        <w:rPr>
          <w:rFonts w:ascii="Times New Roman" w:hAnsi="Times New Roman" w:cs="Times New Roman"/>
          <w:color w:val="000000"/>
          <w:sz w:val="24"/>
          <w:szCs w:val="24"/>
        </w:rPr>
        <w:t>durante el transcurso por la educación básica, se imparte la materia de filosofía tomando como modelo “la filosofía para niños” de Matthew Lipman, proc</w:t>
      </w:r>
      <w:r w:rsidR="00B02D17" w:rsidRPr="00593464">
        <w:rPr>
          <w:rFonts w:ascii="Times New Roman" w:hAnsi="Times New Roman" w:cs="Times New Roman"/>
          <w:color w:val="000000"/>
          <w:sz w:val="24"/>
          <w:szCs w:val="24"/>
        </w:rPr>
        <w:t>eso en que los niños interactúan con relatos donde se presentan cuestiones filosóficas relevantes, sin embargo en la mayoría de los casos son obligados a participar lo que merma el proceso de aprendizaje considerablemente.</w:t>
      </w:r>
    </w:p>
    <w:p w:rsidR="004672AE" w:rsidRPr="00593464" w:rsidRDefault="00B02D17" w:rsidP="001A1CA7">
      <w:pPr>
        <w:spacing w:before="240" w:after="0" w:line="360" w:lineRule="auto"/>
        <w:jc w:val="both"/>
        <w:rPr>
          <w:rFonts w:ascii="Times New Roman" w:hAnsi="Times New Roman" w:cs="Times New Roman"/>
          <w:color w:val="000000"/>
          <w:sz w:val="24"/>
          <w:szCs w:val="24"/>
        </w:rPr>
      </w:pPr>
      <w:r w:rsidRPr="00593464">
        <w:rPr>
          <w:rFonts w:ascii="Times New Roman" w:hAnsi="Times New Roman" w:cs="Times New Roman"/>
          <w:color w:val="000000"/>
          <w:sz w:val="24"/>
          <w:szCs w:val="24"/>
        </w:rPr>
        <w:t xml:space="preserve">Por lo cual durante las primeras interacciones dentro del bachillerato </w:t>
      </w:r>
      <w:r w:rsidR="004672AE" w:rsidRPr="00593464">
        <w:rPr>
          <w:rFonts w:ascii="Times New Roman" w:hAnsi="Times New Roman" w:cs="Times New Roman"/>
          <w:color w:val="000000"/>
          <w:sz w:val="24"/>
          <w:szCs w:val="24"/>
        </w:rPr>
        <w:t>con los alumnos, es relevante mostrar una imagen diferente de la filosofía, donde logren comprender la importancia de su aprendizaje.</w:t>
      </w:r>
    </w:p>
    <w:p w:rsidR="00D1194D" w:rsidRPr="00593464" w:rsidRDefault="00D1194D" w:rsidP="001A1CA7">
      <w:pPr>
        <w:spacing w:before="240" w:after="0" w:line="360" w:lineRule="auto"/>
        <w:jc w:val="both"/>
        <w:rPr>
          <w:rFonts w:ascii="Times New Roman" w:hAnsi="Times New Roman" w:cs="Times New Roman"/>
          <w:sz w:val="24"/>
          <w:szCs w:val="24"/>
        </w:rPr>
      </w:pPr>
      <w:r w:rsidRPr="00593464">
        <w:rPr>
          <w:rFonts w:ascii="Times New Roman" w:hAnsi="Times New Roman" w:cs="Times New Roman"/>
          <w:sz w:val="24"/>
          <w:szCs w:val="24"/>
        </w:rPr>
        <w:t xml:space="preserve">Dentro de </w:t>
      </w:r>
      <w:r w:rsidR="00DE275F" w:rsidRPr="00593464">
        <w:rPr>
          <w:rFonts w:ascii="Times New Roman" w:hAnsi="Times New Roman" w:cs="Times New Roman"/>
          <w:sz w:val="24"/>
          <w:szCs w:val="24"/>
        </w:rPr>
        <w:t>la</w:t>
      </w:r>
      <w:r w:rsidRPr="00593464">
        <w:rPr>
          <w:rFonts w:ascii="Times New Roman" w:hAnsi="Times New Roman" w:cs="Times New Roman"/>
          <w:sz w:val="24"/>
          <w:szCs w:val="24"/>
        </w:rPr>
        <w:t xml:space="preserve"> práctica en la asignatura de Filosofía I, las principales temáticas que se abordan </w:t>
      </w:r>
      <w:r w:rsidR="004672AE" w:rsidRPr="00593464">
        <w:rPr>
          <w:rFonts w:ascii="Times New Roman" w:hAnsi="Times New Roman" w:cs="Times New Roman"/>
          <w:sz w:val="24"/>
          <w:szCs w:val="24"/>
        </w:rPr>
        <w:t xml:space="preserve">son </w:t>
      </w:r>
      <w:r w:rsidRPr="00593464">
        <w:rPr>
          <w:rFonts w:ascii="Times New Roman" w:hAnsi="Times New Roman" w:cs="Times New Roman"/>
          <w:sz w:val="24"/>
          <w:szCs w:val="24"/>
        </w:rPr>
        <w:t>propuestas por los estudiantes</w:t>
      </w:r>
      <w:r w:rsidR="00DE275F" w:rsidRPr="00593464">
        <w:rPr>
          <w:rFonts w:ascii="Times New Roman" w:hAnsi="Times New Roman" w:cs="Times New Roman"/>
          <w:sz w:val="24"/>
          <w:szCs w:val="24"/>
        </w:rPr>
        <w:t>,</w:t>
      </w:r>
      <w:r w:rsidRPr="00593464">
        <w:rPr>
          <w:rFonts w:ascii="Times New Roman" w:hAnsi="Times New Roman" w:cs="Times New Roman"/>
          <w:sz w:val="24"/>
          <w:szCs w:val="24"/>
        </w:rPr>
        <w:t xml:space="preserve"> </w:t>
      </w:r>
      <w:r w:rsidR="004672AE" w:rsidRPr="00593464">
        <w:rPr>
          <w:rFonts w:ascii="Times New Roman" w:hAnsi="Times New Roman" w:cs="Times New Roman"/>
          <w:sz w:val="24"/>
          <w:szCs w:val="24"/>
        </w:rPr>
        <w:t>las cuales se</w:t>
      </w:r>
      <w:r w:rsidRPr="00593464">
        <w:rPr>
          <w:rFonts w:ascii="Times New Roman" w:hAnsi="Times New Roman" w:cs="Times New Roman"/>
          <w:sz w:val="24"/>
          <w:szCs w:val="24"/>
        </w:rPr>
        <w:t xml:space="preserve"> encuentran relacionadas </w:t>
      </w:r>
      <w:r w:rsidR="004672AE" w:rsidRPr="00593464">
        <w:rPr>
          <w:rFonts w:ascii="Times New Roman" w:hAnsi="Times New Roman" w:cs="Times New Roman"/>
          <w:sz w:val="24"/>
          <w:szCs w:val="24"/>
        </w:rPr>
        <w:t xml:space="preserve">con los temas </w:t>
      </w:r>
      <w:r w:rsidR="00DE275F" w:rsidRPr="00593464">
        <w:rPr>
          <w:rFonts w:ascii="Times New Roman" w:hAnsi="Times New Roman" w:cs="Times New Roman"/>
          <w:sz w:val="24"/>
          <w:szCs w:val="24"/>
        </w:rPr>
        <w:t>propuestos por el programa. Comúnmente aparecen circunstancias relacionadas con  su</w:t>
      </w:r>
      <w:r w:rsidRPr="00593464">
        <w:rPr>
          <w:rFonts w:ascii="Times New Roman" w:hAnsi="Times New Roman" w:cs="Times New Roman"/>
          <w:sz w:val="24"/>
          <w:szCs w:val="24"/>
        </w:rPr>
        <w:t xml:space="preserve"> desarrollo emocional, se presentan quejas y criticas constantes contra la religión, profiriendo apegarse a una ide</w:t>
      </w:r>
      <w:r w:rsidR="00DE275F" w:rsidRPr="00593464">
        <w:rPr>
          <w:rFonts w:ascii="Times New Roman" w:hAnsi="Times New Roman" w:cs="Times New Roman"/>
          <w:sz w:val="24"/>
          <w:szCs w:val="24"/>
        </w:rPr>
        <w:t>ología política, o ideal social, d</w:t>
      </w:r>
      <w:r w:rsidRPr="00593464">
        <w:rPr>
          <w:rFonts w:ascii="Times New Roman" w:hAnsi="Times New Roman" w:cs="Times New Roman"/>
          <w:sz w:val="24"/>
          <w:szCs w:val="24"/>
        </w:rPr>
        <w:t>e igual manera muestran como principal interés en la mayoría de los casos hacia las relaciones afectivas con sus pares.</w:t>
      </w:r>
    </w:p>
    <w:p w:rsidR="00CE2AF6" w:rsidRPr="00593464" w:rsidRDefault="002E4771" w:rsidP="001A1CA7">
      <w:pPr>
        <w:spacing w:before="240" w:after="0" w:line="360" w:lineRule="auto"/>
        <w:jc w:val="both"/>
        <w:rPr>
          <w:rFonts w:ascii="Times New Roman" w:hAnsi="Times New Roman" w:cs="Times New Roman"/>
          <w:sz w:val="24"/>
          <w:szCs w:val="24"/>
        </w:rPr>
      </w:pPr>
      <w:r w:rsidRPr="00593464">
        <w:rPr>
          <w:rFonts w:ascii="Times New Roman" w:hAnsi="Times New Roman" w:cs="Times New Roman"/>
          <w:sz w:val="24"/>
          <w:szCs w:val="24"/>
        </w:rPr>
        <w:t>De manera didáctica</w:t>
      </w:r>
      <w:r w:rsidR="00CE2AF6" w:rsidRPr="00593464">
        <w:rPr>
          <w:rFonts w:ascii="Times New Roman" w:hAnsi="Times New Roman" w:cs="Times New Roman"/>
          <w:sz w:val="24"/>
          <w:szCs w:val="24"/>
        </w:rPr>
        <w:t xml:space="preserve"> durante la materia</w:t>
      </w:r>
      <w:r w:rsidR="007B2071" w:rsidRPr="00593464">
        <w:rPr>
          <w:rFonts w:ascii="Times New Roman" w:hAnsi="Times New Roman" w:cs="Times New Roman"/>
          <w:sz w:val="24"/>
          <w:szCs w:val="24"/>
        </w:rPr>
        <w:t xml:space="preserve"> los alumnos realizan representaciones o adaptaciones de las principales </w:t>
      </w:r>
      <w:r w:rsidR="00CE2AF6" w:rsidRPr="00593464">
        <w:rPr>
          <w:rFonts w:ascii="Times New Roman" w:hAnsi="Times New Roman" w:cs="Times New Roman"/>
          <w:sz w:val="24"/>
          <w:szCs w:val="24"/>
        </w:rPr>
        <w:t>cosmovisiones</w:t>
      </w:r>
      <w:r w:rsidR="007B2071" w:rsidRPr="00593464">
        <w:rPr>
          <w:rFonts w:ascii="Times New Roman" w:hAnsi="Times New Roman" w:cs="Times New Roman"/>
          <w:sz w:val="24"/>
          <w:szCs w:val="24"/>
        </w:rPr>
        <w:t>,</w:t>
      </w:r>
      <w:r w:rsidR="00CE2AF6" w:rsidRPr="00593464">
        <w:rPr>
          <w:rFonts w:ascii="Times New Roman" w:hAnsi="Times New Roman" w:cs="Times New Roman"/>
          <w:sz w:val="24"/>
          <w:szCs w:val="24"/>
        </w:rPr>
        <w:t xml:space="preserve"> realizan debates sobre problemáticas morales comunes y generan ensayos donde manifiestan su punto de vista.</w:t>
      </w:r>
    </w:p>
    <w:p w:rsidR="00524A4B" w:rsidRPr="00593464" w:rsidRDefault="00524A4B" w:rsidP="001A1CA7">
      <w:pPr>
        <w:spacing w:before="240" w:after="0" w:line="360" w:lineRule="auto"/>
        <w:jc w:val="both"/>
        <w:rPr>
          <w:rFonts w:ascii="Times New Roman" w:hAnsi="Times New Roman" w:cs="Times New Roman"/>
          <w:sz w:val="24"/>
          <w:szCs w:val="24"/>
        </w:rPr>
      </w:pPr>
      <w:r w:rsidRPr="00593464">
        <w:rPr>
          <w:rFonts w:ascii="Times New Roman" w:hAnsi="Times New Roman" w:cs="Times New Roman"/>
          <w:sz w:val="24"/>
          <w:szCs w:val="24"/>
        </w:rPr>
        <w:t>La otra vertiente aplicada dentro del bachillerato es el taller de practica filosófica, donde se analizan temáticas diversas, elegidas por los estudiantes, conflictos sociales actuales, etc.</w:t>
      </w:r>
      <w:r w:rsidR="00197858" w:rsidRPr="00593464">
        <w:rPr>
          <w:rFonts w:ascii="Times New Roman" w:hAnsi="Times New Roman" w:cs="Times New Roman"/>
          <w:sz w:val="24"/>
          <w:szCs w:val="24"/>
        </w:rPr>
        <w:t xml:space="preserve"> Es importante mencionar que </w:t>
      </w:r>
      <w:r w:rsidR="00120E46" w:rsidRPr="00593464">
        <w:rPr>
          <w:rFonts w:ascii="Times New Roman" w:hAnsi="Times New Roman" w:cs="Times New Roman"/>
          <w:sz w:val="24"/>
          <w:szCs w:val="24"/>
        </w:rPr>
        <w:t>son los alumnos quienes deciden ingresar en dicha práctica.</w:t>
      </w:r>
    </w:p>
    <w:p w:rsidR="00524A4B" w:rsidRPr="00593464" w:rsidRDefault="00524A4B" w:rsidP="001A1CA7">
      <w:pPr>
        <w:spacing w:before="240" w:after="0" w:line="360" w:lineRule="auto"/>
        <w:jc w:val="both"/>
        <w:rPr>
          <w:rFonts w:ascii="Times New Roman" w:hAnsi="Times New Roman" w:cs="Times New Roman"/>
          <w:sz w:val="24"/>
          <w:szCs w:val="24"/>
        </w:rPr>
      </w:pPr>
      <w:r w:rsidRPr="00593464">
        <w:rPr>
          <w:rFonts w:ascii="Times New Roman" w:hAnsi="Times New Roman" w:cs="Times New Roman"/>
          <w:sz w:val="24"/>
          <w:szCs w:val="24"/>
        </w:rPr>
        <w:lastRenderedPageBreak/>
        <w:t>Dicho taller tiene la característica de realizar diferentes actividades que fomentan los diversos puntos de vista</w:t>
      </w:r>
      <w:r w:rsidR="00742A21" w:rsidRPr="00593464">
        <w:rPr>
          <w:rFonts w:ascii="Times New Roman" w:hAnsi="Times New Roman" w:cs="Times New Roman"/>
          <w:sz w:val="24"/>
          <w:szCs w:val="24"/>
        </w:rPr>
        <w:t>, entre los cuales destaca las diferentes cosmovisiones, apoyándose con personas que visitan la clase, quienes aportan valiosas experiencias en diferentes ámbitos.</w:t>
      </w:r>
    </w:p>
    <w:p w:rsidR="00742A21" w:rsidRPr="00593464" w:rsidRDefault="00742A21" w:rsidP="001A1CA7">
      <w:pPr>
        <w:spacing w:before="240" w:after="0" w:line="360" w:lineRule="auto"/>
        <w:jc w:val="both"/>
        <w:rPr>
          <w:rFonts w:ascii="Times New Roman" w:hAnsi="Times New Roman" w:cs="Times New Roman"/>
          <w:sz w:val="24"/>
          <w:szCs w:val="24"/>
        </w:rPr>
      </w:pPr>
      <w:r w:rsidRPr="00593464">
        <w:rPr>
          <w:rFonts w:ascii="Times New Roman" w:hAnsi="Times New Roman" w:cs="Times New Roman"/>
          <w:sz w:val="24"/>
          <w:szCs w:val="24"/>
        </w:rPr>
        <w:t xml:space="preserve">Las visitas a instituciones donde se practican temáticas relacionadas con las observadas en clase </w:t>
      </w:r>
      <w:r w:rsidR="00006665" w:rsidRPr="00593464">
        <w:rPr>
          <w:rFonts w:ascii="Times New Roman" w:hAnsi="Times New Roman" w:cs="Times New Roman"/>
          <w:sz w:val="24"/>
          <w:szCs w:val="24"/>
        </w:rPr>
        <w:t xml:space="preserve">y el fomento al debate por medio de café literario donde los alumnos pueden relatar sus puntos de vista sobre algún tema, y la observación </w:t>
      </w:r>
      <w:r w:rsidR="007B2071" w:rsidRPr="00593464">
        <w:rPr>
          <w:rFonts w:ascii="Times New Roman" w:hAnsi="Times New Roman" w:cs="Times New Roman"/>
          <w:sz w:val="24"/>
          <w:szCs w:val="24"/>
        </w:rPr>
        <w:t>de filmes en diferentes localidades para la elaboración de ensayos o criticas.</w:t>
      </w:r>
      <w:r w:rsidR="00006665" w:rsidRPr="00593464">
        <w:rPr>
          <w:rFonts w:ascii="Times New Roman" w:hAnsi="Times New Roman" w:cs="Times New Roman"/>
          <w:sz w:val="24"/>
          <w:szCs w:val="24"/>
        </w:rPr>
        <w:t xml:space="preserve"> </w:t>
      </w:r>
    </w:p>
    <w:p w:rsidR="00761D9D" w:rsidRPr="00593464" w:rsidRDefault="00761D9D" w:rsidP="001A1CA7">
      <w:pPr>
        <w:spacing w:before="240" w:after="0" w:line="360" w:lineRule="auto"/>
        <w:jc w:val="both"/>
        <w:rPr>
          <w:rFonts w:ascii="Times New Roman" w:hAnsi="Times New Roman" w:cs="Times New Roman"/>
          <w:sz w:val="24"/>
          <w:szCs w:val="24"/>
        </w:rPr>
      </w:pPr>
      <w:r w:rsidRPr="00593464">
        <w:rPr>
          <w:rFonts w:ascii="Times New Roman" w:hAnsi="Times New Roman" w:cs="Times New Roman"/>
          <w:sz w:val="24"/>
          <w:szCs w:val="24"/>
        </w:rPr>
        <w:t>Finalmente el taller representa para los estudiantes en sus propias palabras “una zona de seguridad” donde pueden expresar libremente sus pensamientos, sin temor a juicios, buscando de manera frecuente que se fundamenten de manera clara.</w:t>
      </w:r>
    </w:p>
    <w:p w:rsidR="00006665" w:rsidRPr="00593464" w:rsidRDefault="00120E46" w:rsidP="001A1CA7">
      <w:pPr>
        <w:spacing w:before="240" w:after="0" w:line="360" w:lineRule="auto"/>
        <w:jc w:val="both"/>
        <w:rPr>
          <w:rFonts w:ascii="Times New Roman" w:hAnsi="Times New Roman" w:cs="Times New Roman"/>
          <w:sz w:val="24"/>
          <w:szCs w:val="24"/>
        </w:rPr>
      </w:pPr>
      <w:r w:rsidRPr="00593464">
        <w:rPr>
          <w:rFonts w:ascii="Times New Roman" w:hAnsi="Times New Roman" w:cs="Times New Roman"/>
          <w:sz w:val="24"/>
          <w:szCs w:val="24"/>
        </w:rPr>
        <w:t>Ambas posibilidades representa</w:t>
      </w:r>
      <w:r w:rsidR="00761D9D" w:rsidRPr="00593464">
        <w:rPr>
          <w:rFonts w:ascii="Times New Roman" w:hAnsi="Times New Roman" w:cs="Times New Roman"/>
          <w:sz w:val="24"/>
          <w:szCs w:val="24"/>
        </w:rPr>
        <w:t xml:space="preserve">n un cambio significativo en los estudiantes en diferentes ámbitos. </w:t>
      </w:r>
    </w:p>
    <w:p w:rsidR="00D1194D" w:rsidRDefault="00491FE5" w:rsidP="001A1CA7">
      <w:pPr>
        <w:spacing w:before="2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El conjunto anterior de actividades y </w:t>
      </w:r>
      <w:r w:rsidR="00AE6DB5">
        <w:rPr>
          <w:rFonts w:ascii="Times New Roman" w:hAnsi="Times New Roman" w:cs="Times New Roman"/>
          <w:color w:val="000000"/>
          <w:sz w:val="24"/>
          <w:szCs w:val="24"/>
        </w:rPr>
        <w:t xml:space="preserve">la didáctica específica empleada durante la impartición de la materia tiene un </w:t>
      </w:r>
      <w:r w:rsidR="00223D3B">
        <w:rPr>
          <w:rFonts w:ascii="Times New Roman" w:hAnsi="Times New Roman" w:cs="Times New Roman"/>
          <w:color w:val="000000"/>
          <w:sz w:val="24"/>
          <w:szCs w:val="24"/>
        </w:rPr>
        <w:t xml:space="preserve"> impacto en los adolecentes </w:t>
      </w:r>
      <w:r w:rsidR="00AE6DB5">
        <w:rPr>
          <w:rFonts w:ascii="Times New Roman" w:hAnsi="Times New Roman" w:cs="Times New Roman"/>
          <w:color w:val="000000"/>
          <w:sz w:val="24"/>
          <w:szCs w:val="24"/>
        </w:rPr>
        <w:t>positivo pues fomenta</w:t>
      </w:r>
      <w:r w:rsidR="00223D3B">
        <w:rPr>
          <w:rFonts w:ascii="Times New Roman" w:hAnsi="Times New Roman" w:cs="Times New Roman"/>
          <w:color w:val="000000"/>
          <w:sz w:val="24"/>
          <w:szCs w:val="24"/>
        </w:rPr>
        <w:t xml:space="preserve"> el debate, la critica fundamentada y responsa</w:t>
      </w:r>
      <w:r w:rsidR="00AE6DB5">
        <w:rPr>
          <w:rFonts w:ascii="Times New Roman" w:hAnsi="Times New Roman" w:cs="Times New Roman"/>
          <w:color w:val="000000"/>
          <w:sz w:val="24"/>
          <w:szCs w:val="24"/>
        </w:rPr>
        <w:t xml:space="preserve">ble. Además los bachilleres muestran </w:t>
      </w:r>
      <w:r w:rsidR="00223D3B">
        <w:rPr>
          <w:rFonts w:ascii="Times New Roman" w:hAnsi="Times New Roman" w:cs="Times New Roman"/>
          <w:color w:val="000000"/>
          <w:sz w:val="24"/>
          <w:szCs w:val="24"/>
        </w:rPr>
        <w:t xml:space="preserve"> una mayor capacidad de liderazgo, </w:t>
      </w:r>
      <w:r>
        <w:rPr>
          <w:rFonts w:ascii="Times New Roman" w:hAnsi="Times New Roman" w:cs="Times New Roman"/>
          <w:color w:val="000000"/>
          <w:sz w:val="24"/>
          <w:szCs w:val="24"/>
        </w:rPr>
        <w:t xml:space="preserve">la comprensión reflexiva de las diferentes condiciones sociopolíticas que se presentan durante ese lapso temporal, como la capacidad de </w:t>
      </w:r>
      <w:r w:rsidR="00AE6DB5">
        <w:rPr>
          <w:rFonts w:ascii="Times New Roman" w:hAnsi="Times New Roman" w:cs="Times New Roman"/>
          <w:color w:val="000000"/>
          <w:sz w:val="24"/>
          <w:szCs w:val="24"/>
        </w:rPr>
        <w:t>percibir</w:t>
      </w:r>
      <w:r>
        <w:rPr>
          <w:rFonts w:ascii="Times New Roman" w:hAnsi="Times New Roman" w:cs="Times New Roman"/>
          <w:color w:val="000000"/>
          <w:sz w:val="24"/>
          <w:szCs w:val="24"/>
        </w:rPr>
        <w:t xml:space="preserve"> </w:t>
      </w:r>
      <w:r w:rsidR="00AE6DB5">
        <w:rPr>
          <w:rFonts w:ascii="Times New Roman" w:hAnsi="Times New Roman" w:cs="Times New Roman"/>
          <w:color w:val="000000"/>
          <w:sz w:val="24"/>
          <w:szCs w:val="24"/>
        </w:rPr>
        <w:t>los diferentes puntos de vista del entorno.</w:t>
      </w:r>
    </w:p>
    <w:p w:rsidR="005C0097" w:rsidRDefault="00072959" w:rsidP="001A1CA7">
      <w:pPr>
        <w:spacing w:before="2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Existe un gran numero de casos de éxito, como consecuencia de su presencia en los talleres y clases impartidas, por ejemplo</w:t>
      </w:r>
      <w:r w:rsidR="00AE6DB5">
        <w:rPr>
          <w:rFonts w:ascii="Times New Roman" w:hAnsi="Times New Roman" w:cs="Times New Roman"/>
          <w:color w:val="000000"/>
          <w:sz w:val="24"/>
          <w:szCs w:val="24"/>
        </w:rPr>
        <w:t xml:space="preserve">, </w:t>
      </w:r>
      <w:r w:rsidR="005C0097">
        <w:rPr>
          <w:rFonts w:ascii="Times New Roman" w:hAnsi="Times New Roman" w:cs="Times New Roman"/>
          <w:color w:val="000000"/>
          <w:sz w:val="24"/>
          <w:szCs w:val="24"/>
        </w:rPr>
        <w:t>existe</w:t>
      </w:r>
      <w:r w:rsidR="00C84ECE">
        <w:rPr>
          <w:rFonts w:ascii="Times New Roman" w:hAnsi="Times New Roman" w:cs="Times New Roman"/>
          <w:color w:val="000000"/>
          <w:sz w:val="24"/>
          <w:szCs w:val="24"/>
        </w:rPr>
        <w:t xml:space="preserve"> una alumna quien ha destacado en congresos destinados a la investigación e implementación de mejoras dentro de las pequeñas y medianas empresas, quien actualmente radi</w:t>
      </w:r>
      <w:r>
        <w:rPr>
          <w:rFonts w:ascii="Times New Roman" w:hAnsi="Times New Roman" w:cs="Times New Roman"/>
          <w:color w:val="000000"/>
          <w:sz w:val="24"/>
          <w:szCs w:val="24"/>
        </w:rPr>
        <w:t>c</w:t>
      </w:r>
      <w:r w:rsidR="00C84ECE">
        <w:rPr>
          <w:rFonts w:ascii="Times New Roman" w:hAnsi="Times New Roman" w:cs="Times New Roman"/>
          <w:color w:val="000000"/>
          <w:sz w:val="24"/>
          <w:szCs w:val="24"/>
        </w:rPr>
        <w:t xml:space="preserve">a en Quintana roo, </w:t>
      </w:r>
      <w:r>
        <w:rPr>
          <w:rFonts w:ascii="Times New Roman" w:hAnsi="Times New Roman" w:cs="Times New Roman"/>
          <w:color w:val="000000"/>
          <w:sz w:val="24"/>
          <w:szCs w:val="24"/>
        </w:rPr>
        <w:t>aplicando los procesos creados por ella. Otra alumna es formadora del grupo de Tango dentro de su institución educativa, generando diferentes proyectos para el fomento cult</w:t>
      </w:r>
      <w:r w:rsidR="005C0097">
        <w:rPr>
          <w:rFonts w:ascii="Times New Roman" w:hAnsi="Times New Roman" w:cs="Times New Roman"/>
          <w:color w:val="000000"/>
          <w:sz w:val="24"/>
          <w:szCs w:val="24"/>
        </w:rPr>
        <w:t>ural dentro y fuera del estado.</w:t>
      </w:r>
    </w:p>
    <w:p w:rsidR="005C0097" w:rsidRDefault="005C0097" w:rsidP="001A1CA7">
      <w:pPr>
        <w:spacing w:before="2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Dentro de </w:t>
      </w:r>
      <w:r w:rsidR="00327738">
        <w:rPr>
          <w:rFonts w:ascii="Times New Roman" w:hAnsi="Times New Roman" w:cs="Times New Roman"/>
          <w:color w:val="000000"/>
          <w:sz w:val="24"/>
          <w:szCs w:val="24"/>
        </w:rPr>
        <w:t xml:space="preserve">esta amplia </w:t>
      </w:r>
      <w:r>
        <w:rPr>
          <w:rFonts w:ascii="Times New Roman" w:hAnsi="Times New Roman" w:cs="Times New Roman"/>
          <w:color w:val="000000"/>
          <w:sz w:val="24"/>
          <w:szCs w:val="24"/>
        </w:rPr>
        <w:t>gama de si</w:t>
      </w:r>
      <w:r w:rsidR="00327738">
        <w:rPr>
          <w:rFonts w:ascii="Times New Roman" w:hAnsi="Times New Roman" w:cs="Times New Roman"/>
          <w:color w:val="000000"/>
          <w:sz w:val="24"/>
          <w:szCs w:val="24"/>
        </w:rPr>
        <w:t>tuaciones positivas presentadas en los estudiantes, existen frecuentemente alumnos que han logrado concretar la excelencia académica durante su paso escolar, otros formaron agrupaciones musicales, grupos de encuentro,</w:t>
      </w:r>
      <w:r w:rsidR="007E7795">
        <w:rPr>
          <w:rFonts w:ascii="Times New Roman" w:hAnsi="Times New Roman" w:cs="Times New Roman"/>
          <w:color w:val="000000"/>
          <w:sz w:val="24"/>
          <w:szCs w:val="24"/>
        </w:rPr>
        <w:t xml:space="preserve"> generando</w:t>
      </w:r>
      <w:r w:rsidR="00327738">
        <w:rPr>
          <w:rFonts w:ascii="Times New Roman" w:hAnsi="Times New Roman" w:cs="Times New Roman"/>
          <w:color w:val="000000"/>
          <w:sz w:val="24"/>
          <w:szCs w:val="24"/>
        </w:rPr>
        <w:t xml:space="preserve"> o </w:t>
      </w:r>
      <w:r w:rsidR="00327738">
        <w:rPr>
          <w:rFonts w:ascii="Times New Roman" w:hAnsi="Times New Roman" w:cs="Times New Roman"/>
          <w:color w:val="000000"/>
          <w:sz w:val="24"/>
          <w:szCs w:val="24"/>
        </w:rPr>
        <w:lastRenderedPageBreak/>
        <w:t>participa</w:t>
      </w:r>
      <w:r w:rsidR="007E7795">
        <w:rPr>
          <w:rFonts w:ascii="Times New Roman" w:hAnsi="Times New Roman" w:cs="Times New Roman"/>
          <w:color w:val="000000"/>
          <w:sz w:val="24"/>
          <w:szCs w:val="24"/>
        </w:rPr>
        <w:t xml:space="preserve">ndo </w:t>
      </w:r>
      <w:r w:rsidR="00327738">
        <w:rPr>
          <w:rFonts w:ascii="Times New Roman" w:hAnsi="Times New Roman" w:cs="Times New Roman"/>
          <w:color w:val="000000"/>
          <w:sz w:val="24"/>
          <w:szCs w:val="24"/>
        </w:rPr>
        <w:t xml:space="preserve">actvivamente en campañas de orden </w:t>
      </w:r>
      <w:r w:rsidR="007E7795">
        <w:rPr>
          <w:rFonts w:ascii="Times New Roman" w:hAnsi="Times New Roman" w:cs="Times New Roman"/>
          <w:color w:val="000000"/>
          <w:sz w:val="24"/>
          <w:szCs w:val="24"/>
        </w:rPr>
        <w:t>social para solventar diferentes situaciones sociales.</w:t>
      </w:r>
    </w:p>
    <w:p w:rsidR="001A1CA7" w:rsidRDefault="001A1CA7" w:rsidP="001A1CA7">
      <w:pPr>
        <w:spacing w:before="2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Como se puede observar todas las acciones anteriores concuerdan con lo expuesto dentro de las competencias de humanidades, por lo que se cree existe una correlación positiva entre la impartición de dicha materia y la formación estudiantil </w:t>
      </w:r>
    </w:p>
    <w:p w:rsidR="007E7795" w:rsidRDefault="007E7795" w:rsidP="001A1CA7">
      <w:pPr>
        <w:spacing w:before="2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 manera final, se plantea en estos momentos el desarrollo de una investigación cualitativa del corte investigación acción, que fundamente mejoras en la </w:t>
      </w:r>
      <w:r w:rsidR="001A1CA7">
        <w:rPr>
          <w:rFonts w:ascii="Times New Roman" w:hAnsi="Times New Roman" w:cs="Times New Roman"/>
          <w:color w:val="000000"/>
          <w:sz w:val="24"/>
          <w:szCs w:val="24"/>
        </w:rPr>
        <w:t>práctica</w:t>
      </w:r>
      <w:r>
        <w:rPr>
          <w:rFonts w:ascii="Times New Roman" w:hAnsi="Times New Roman" w:cs="Times New Roman"/>
          <w:color w:val="000000"/>
          <w:sz w:val="24"/>
          <w:szCs w:val="24"/>
        </w:rPr>
        <w:t xml:space="preserve"> de </w:t>
      </w:r>
      <w:r w:rsidR="001A1CA7">
        <w:rPr>
          <w:rFonts w:ascii="Times New Roman" w:hAnsi="Times New Roman" w:cs="Times New Roman"/>
          <w:color w:val="000000"/>
          <w:sz w:val="24"/>
          <w:szCs w:val="24"/>
        </w:rPr>
        <w:t>la materia y concrete los resultados de las diferentes intervenciones que se presentan, en relación a las competencias estudiadas.</w:t>
      </w:r>
    </w:p>
    <w:p w:rsidR="00466531" w:rsidRDefault="00466531">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466531" w:rsidRPr="00A44887" w:rsidRDefault="00A44887" w:rsidP="00A44887">
      <w:pPr>
        <w:spacing w:before="240" w:line="360" w:lineRule="auto"/>
        <w:rPr>
          <w:rFonts w:ascii="Times New Roman" w:hAnsi="Times New Roman" w:cs="Times New Roman"/>
          <w:b/>
          <w:color w:val="000000"/>
          <w:sz w:val="24"/>
          <w:szCs w:val="24"/>
        </w:rPr>
      </w:pPr>
      <w:bookmarkStart w:id="2" w:name="_Toc442726807"/>
      <w:r w:rsidRPr="00A44887">
        <w:rPr>
          <w:rFonts w:ascii="Times New Roman" w:hAnsi="Times New Roman" w:cs="Times New Roman"/>
          <w:b/>
          <w:color w:val="000000"/>
          <w:sz w:val="24"/>
          <w:szCs w:val="24"/>
        </w:rPr>
        <w:lastRenderedPageBreak/>
        <w:t>REFERENCIAS BIBLIOGRÁFICAS:</w:t>
      </w:r>
      <w:bookmarkEnd w:id="2"/>
    </w:p>
    <w:p w:rsidR="00466531" w:rsidRPr="00466531" w:rsidRDefault="00466531" w:rsidP="00466531">
      <w:pPr>
        <w:spacing w:before="240" w:line="360" w:lineRule="auto"/>
        <w:jc w:val="both"/>
        <w:rPr>
          <w:rFonts w:ascii="Times New Roman" w:hAnsi="Times New Roman" w:cs="Times New Roman"/>
          <w:color w:val="000000"/>
          <w:sz w:val="24"/>
          <w:szCs w:val="24"/>
        </w:rPr>
      </w:pPr>
      <w:r w:rsidRPr="00466531">
        <w:rPr>
          <w:rFonts w:ascii="Times New Roman" w:hAnsi="Times New Roman" w:cs="Times New Roman"/>
          <w:color w:val="000000"/>
          <w:sz w:val="24"/>
          <w:szCs w:val="24"/>
        </w:rPr>
        <w:t>Monereo Carles. Competencias básicas Departamento de Psicología de la Educación de la Universitat Autónoma de Barcelona.</w:t>
      </w:r>
    </w:p>
    <w:p w:rsidR="00466531" w:rsidRDefault="00466531" w:rsidP="00466531">
      <w:pPr>
        <w:spacing w:before="240" w:line="360" w:lineRule="auto"/>
        <w:jc w:val="both"/>
        <w:rPr>
          <w:rFonts w:ascii="Times New Roman" w:hAnsi="Times New Roman" w:cs="Times New Roman"/>
          <w:color w:val="000000"/>
          <w:sz w:val="24"/>
          <w:szCs w:val="24"/>
        </w:rPr>
      </w:pPr>
      <w:r w:rsidRPr="00466531">
        <w:rPr>
          <w:rFonts w:ascii="Times New Roman" w:hAnsi="Times New Roman" w:cs="Times New Roman"/>
          <w:color w:val="000000"/>
          <w:sz w:val="24"/>
          <w:szCs w:val="24"/>
        </w:rPr>
        <w:t xml:space="preserve">Guzmán Jesús Carlos (2003). Los claroscuros de la educación basada en competencias (EBC), Revista Nueva antropología, abril, año/vol.XIX, numero 062. México, D.F. PP 143-162 </w:t>
      </w:r>
    </w:p>
    <w:p w:rsidR="009A3E25" w:rsidRPr="00466531" w:rsidRDefault="009A3E25" w:rsidP="00466531">
      <w:pPr>
        <w:spacing w:before="240" w:line="360" w:lineRule="auto"/>
        <w:jc w:val="both"/>
        <w:rPr>
          <w:rFonts w:ascii="Times New Roman" w:hAnsi="Times New Roman" w:cs="Times New Roman"/>
          <w:color w:val="000000"/>
          <w:sz w:val="24"/>
          <w:szCs w:val="24"/>
        </w:rPr>
      </w:pPr>
      <w:r w:rsidRPr="009A3E25">
        <w:rPr>
          <w:rFonts w:ascii="Times New Roman" w:hAnsi="Times New Roman" w:cs="Times New Roman"/>
          <w:color w:val="000000"/>
          <w:sz w:val="24"/>
          <w:szCs w:val="24"/>
        </w:rPr>
        <w:t>Gómez Mendoza, Miguel Ángel (2003). Introducción a la Didáctica de la Filosofía. (166 pp.) Colombia. Papiro.</w:t>
      </w:r>
    </w:p>
    <w:p w:rsidR="00466531" w:rsidRPr="00466531" w:rsidRDefault="00466531" w:rsidP="00466531">
      <w:pPr>
        <w:spacing w:before="240" w:line="360" w:lineRule="auto"/>
        <w:jc w:val="both"/>
        <w:rPr>
          <w:rFonts w:ascii="Times New Roman" w:hAnsi="Times New Roman" w:cs="Times New Roman"/>
          <w:color w:val="000000"/>
          <w:sz w:val="24"/>
          <w:szCs w:val="24"/>
        </w:rPr>
      </w:pPr>
      <w:r w:rsidRPr="00466531">
        <w:rPr>
          <w:rFonts w:ascii="Times New Roman" w:hAnsi="Times New Roman" w:cs="Times New Roman"/>
          <w:color w:val="000000"/>
          <w:sz w:val="24"/>
          <w:szCs w:val="24"/>
        </w:rPr>
        <w:t>Álvarez Morán Sara (2008). HACIA UN ENFOQUE DE LA EDUCACIÓN EN COMPETENCIAS. Consejería de Educación y Ciencia</w:t>
      </w:r>
    </w:p>
    <w:p w:rsidR="00466531" w:rsidRDefault="00466531" w:rsidP="00466531">
      <w:pPr>
        <w:spacing w:before="240" w:line="360" w:lineRule="auto"/>
        <w:jc w:val="both"/>
        <w:rPr>
          <w:rFonts w:ascii="Times New Roman" w:hAnsi="Times New Roman" w:cs="Times New Roman"/>
          <w:color w:val="000000"/>
          <w:sz w:val="24"/>
          <w:szCs w:val="24"/>
        </w:rPr>
      </w:pPr>
      <w:r w:rsidRPr="00466531">
        <w:rPr>
          <w:rFonts w:ascii="Times New Roman" w:hAnsi="Times New Roman" w:cs="Times New Roman"/>
          <w:color w:val="000000"/>
          <w:sz w:val="24"/>
          <w:szCs w:val="24"/>
        </w:rPr>
        <w:t xml:space="preserve">Méndez Villegas </w:t>
      </w:r>
      <w:r w:rsidRPr="00466531">
        <w:rPr>
          <w:rFonts w:ascii="Times New Roman" w:hAnsi="Times New Roman" w:cs="Times New Roman"/>
          <w:color w:val="000000"/>
          <w:sz w:val="24"/>
          <w:szCs w:val="24"/>
        </w:rPr>
        <w:t>Adelaida. Terminología pedagógica específica al enfoque por competencias, Universidad Católica de Lovaina (UCL), Bélgica.</w:t>
      </w:r>
    </w:p>
    <w:p w:rsidR="005F68F6" w:rsidRPr="00466531" w:rsidRDefault="005F68F6" w:rsidP="00466531">
      <w:pPr>
        <w:spacing w:before="240" w:line="360" w:lineRule="auto"/>
        <w:jc w:val="both"/>
        <w:rPr>
          <w:rFonts w:ascii="Times New Roman" w:hAnsi="Times New Roman" w:cs="Times New Roman"/>
          <w:color w:val="000000"/>
          <w:sz w:val="24"/>
          <w:szCs w:val="24"/>
        </w:rPr>
      </w:pPr>
      <w:r w:rsidRPr="005F68F6">
        <w:rPr>
          <w:rFonts w:ascii="Times New Roman" w:hAnsi="Times New Roman" w:cs="Times New Roman"/>
          <w:color w:val="000000"/>
          <w:sz w:val="24"/>
          <w:szCs w:val="24"/>
        </w:rPr>
        <w:t>Nasimbera, R. (2015). El Disfrute del Filosofar o la Frustración de la Filosofía: Un Desafío en la Enseñanza Superior. Ixtli. Revista Latinoamericana de Filosofía de la Educación. 2(4). 257-264. Recuperado en http://ixtli.org/revista/index.php/ixtli/article/view/40</w:t>
      </w:r>
    </w:p>
    <w:p w:rsidR="00466531" w:rsidRPr="00466531" w:rsidRDefault="00466531" w:rsidP="00466531">
      <w:pPr>
        <w:spacing w:before="240" w:line="360" w:lineRule="auto"/>
        <w:jc w:val="both"/>
        <w:rPr>
          <w:rFonts w:ascii="Times New Roman" w:hAnsi="Times New Roman" w:cs="Times New Roman"/>
          <w:color w:val="000000"/>
          <w:sz w:val="24"/>
          <w:szCs w:val="24"/>
        </w:rPr>
      </w:pPr>
      <w:r w:rsidRPr="00466531">
        <w:rPr>
          <w:rFonts w:ascii="Times New Roman" w:hAnsi="Times New Roman" w:cs="Times New Roman"/>
          <w:color w:val="000000"/>
          <w:sz w:val="24"/>
          <w:szCs w:val="24"/>
        </w:rPr>
        <w:t>Argudín Vázquez Yolanda. (2001) Educación basada en competencias</w:t>
      </w:r>
      <w:r>
        <w:rPr>
          <w:rFonts w:ascii="Times New Roman" w:hAnsi="Times New Roman" w:cs="Times New Roman"/>
          <w:color w:val="000000"/>
          <w:sz w:val="24"/>
          <w:szCs w:val="24"/>
        </w:rPr>
        <w:t>. Educar</w:t>
      </w:r>
      <w:r w:rsidRPr="00466531">
        <w:rPr>
          <w:rFonts w:ascii="Times New Roman" w:hAnsi="Times New Roman" w:cs="Times New Roman"/>
          <w:color w:val="000000"/>
          <w:sz w:val="24"/>
          <w:szCs w:val="24"/>
        </w:rPr>
        <w:t xml:space="preserve">revista de educación </w:t>
      </w:r>
    </w:p>
    <w:p w:rsidR="00466531" w:rsidRPr="00466531" w:rsidRDefault="00466531" w:rsidP="00466531">
      <w:pPr>
        <w:spacing w:before="240" w:line="360" w:lineRule="auto"/>
        <w:jc w:val="both"/>
        <w:rPr>
          <w:rFonts w:ascii="Times New Roman" w:hAnsi="Times New Roman" w:cs="Times New Roman"/>
          <w:color w:val="000000"/>
          <w:sz w:val="24"/>
          <w:szCs w:val="24"/>
        </w:rPr>
      </w:pPr>
      <w:r w:rsidRPr="00466531">
        <w:rPr>
          <w:rFonts w:ascii="Times New Roman" w:hAnsi="Times New Roman" w:cs="Times New Roman"/>
          <w:color w:val="000000"/>
          <w:sz w:val="24"/>
          <w:szCs w:val="24"/>
        </w:rPr>
        <w:t>Duarte Duarte Jakeline. Ambientes de aprendizaje una aproximación conceptual. Revista Iberoamericana de Educación</w:t>
      </w:r>
    </w:p>
    <w:p w:rsidR="009A3E25" w:rsidRPr="00B21838" w:rsidRDefault="009A3E25" w:rsidP="009A3E25">
      <w:pPr>
        <w:spacing w:before="240" w:line="360" w:lineRule="auto"/>
        <w:jc w:val="both"/>
        <w:rPr>
          <w:rFonts w:ascii="Times New Roman" w:hAnsi="Times New Roman" w:cs="Times New Roman"/>
          <w:sz w:val="24"/>
          <w:szCs w:val="24"/>
        </w:rPr>
      </w:pPr>
      <w:r w:rsidRPr="00B21838">
        <w:rPr>
          <w:rFonts w:ascii="Times New Roman" w:hAnsi="Times New Roman" w:cs="Times New Roman"/>
          <w:sz w:val="24"/>
          <w:szCs w:val="24"/>
        </w:rPr>
        <w:t>Villanueva, José. (2006). La filosofía y la formación docente hacia la construcción y consolidación de una praxis educativa más consciente, crítica y participativa (p 206-235).</w:t>
      </w:r>
    </w:p>
    <w:p w:rsidR="001A1CA7" w:rsidRPr="00593464" w:rsidRDefault="001A1CA7" w:rsidP="001A1CA7">
      <w:pPr>
        <w:spacing w:before="240" w:line="360" w:lineRule="auto"/>
        <w:jc w:val="both"/>
        <w:rPr>
          <w:rFonts w:ascii="Times New Roman" w:hAnsi="Times New Roman" w:cs="Times New Roman"/>
          <w:color w:val="000000"/>
          <w:sz w:val="24"/>
          <w:szCs w:val="24"/>
        </w:rPr>
      </w:pPr>
    </w:p>
    <w:sectPr w:rsidR="001A1CA7" w:rsidRPr="00593464" w:rsidSect="00184E0C">
      <w:pgSz w:w="12240" w:h="15840"/>
      <w:pgMar w:top="1418" w:right="1701" w:bottom="1418" w:left="16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511B8"/>
    <w:multiLevelType w:val="hybridMultilevel"/>
    <w:tmpl w:val="FEF0C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D0B0C4A"/>
    <w:multiLevelType w:val="hybridMultilevel"/>
    <w:tmpl w:val="54188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F310650"/>
    <w:multiLevelType w:val="hybridMultilevel"/>
    <w:tmpl w:val="CCC66A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5D"/>
    <w:rsid w:val="00006665"/>
    <w:rsid w:val="00072959"/>
    <w:rsid w:val="00085D4A"/>
    <w:rsid w:val="000A774C"/>
    <w:rsid w:val="000B3434"/>
    <w:rsid w:val="000B7739"/>
    <w:rsid w:val="000E145D"/>
    <w:rsid w:val="00120E46"/>
    <w:rsid w:val="00167C30"/>
    <w:rsid w:val="00184E0C"/>
    <w:rsid w:val="00197858"/>
    <w:rsid w:val="001A1CA7"/>
    <w:rsid w:val="001D101A"/>
    <w:rsid w:val="001E34DC"/>
    <w:rsid w:val="001E3CFB"/>
    <w:rsid w:val="001E7052"/>
    <w:rsid w:val="002131DC"/>
    <w:rsid w:val="00223D3B"/>
    <w:rsid w:val="00223E00"/>
    <w:rsid w:val="00231171"/>
    <w:rsid w:val="00246263"/>
    <w:rsid w:val="00270E79"/>
    <w:rsid w:val="00281506"/>
    <w:rsid w:val="002B3CD3"/>
    <w:rsid w:val="002E4771"/>
    <w:rsid w:val="00327738"/>
    <w:rsid w:val="00340608"/>
    <w:rsid w:val="00344E01"/>
    <w:rsid w:val="003618EF"/>
    <w:rsid w:val="00362913"/>
    <w:rsid w:val="00363277"/>
    <w:rsid w:val="00383E43"/>
    <w:rsid w:val="004514A3"/>
    <w:rsid w:val="00464812"/>
    <w:rsid w:val="00466531"/>
    <w:rsid w:val="004672AE"/>
    <w:rsid w:val="00467CDE"/>
    <w:rsid w:val="004851BD"/>
    <w:rsid w:val="00491FE5"/>
    <w:rsid w:val="004E31F4"/>
    <w:rsid w:val="005120AE"/>
    <w:rsid w:val="00524A4B"/>
    <w:rsid w:val="00532636"/>
    <w:rsid w:val="00534BFF"/>
    <w:rsid w:val="00547835"/>
    <w:rsid w:val="0059159A"/>
    <w:rsid w:val="00593464"/>
    <w:rsid w:val="005C0097"/>
    <w:rsid w:val="005E45B3"/>
    <w:rsid w:val="005F68F6"/>
    <w:rsid w:val="006476F8"/>
    <w:rsid w:val="00661E0D"/>
    <w:rsid w:val="00691400"/>
    <w:rsid w:val="006F0942"/>
    <w:rsid w:val="006F7B8F"/>
    <w:rsid w:val="00702EAB"/>
    <w:rsid w:val="00742A21"/>
    <w:rsid w:val="007605D4"/>
    <w:rsid w:val="00761D9D"/>
    <w:rsid w:val="0076486D"/>
    <w:rsid w:val="007A5B08"/>
    <w:rsid w:val="007B2071"/>
    <w:rsid w:val="007E7795"/>
    <w:rsid w:val="008877D2"/>
    <w:rsid w:val="008B42BD"/>
    <w:rsid w:val="008C60F9"/>
    <w:rsid w:val="00910D3E"/>
    <w:rsid w:val="00914DFC"/>
    <w:rsid w:val="009A3E25"/>
    <w:rsid w:val="009B53CF"/>
    <w:rsid w:val="00A00E6D"/>
    <w:rsid w:val="00A44887"/>
    <w:rsid w:val="00A51CB2"/>
    <w:rsid w:val="00A55390"/>
    <w:rsid w:val="00AE405C"/>
    <w:rsid w:val="00AE6DB5"/>
    <w:rsid w:val="00B02D17"/>
    <w:rsid w:val="00B64524"/>
    <w:rsid w:val="00BE3D33"/>
    <w:rsid w:val="00C84ECE"/>
    <w:rsid w:val="00CD0ABA"/>
    <w:rsid w:val="00CE2AF6"/>
    <w:rsid w:val="00CF4253"/>
    <w:rsid w:val="00D1194D"/>
    <w:rsid w:val="00D11EC5"/>
    <w:rsid w:val="00D63827"/>
    <w:rsid w:val="00DA724A"/>
    <w:rsid w:val="00DE275F"/>
    <w:rsid w:val="00F07A31"/>
    <w:rsid w:val="00F52D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40C82-660A-4D89-BF4B-93B291BE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A774C"/>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A774C"/>
    <w:rPr>
      <w:rFonts w:asciiTheme="majorHAnsi" w:eastAsiaTheme="majorEastAsia" w:hAnsiTheme="majorHAnsi" w:cstheme="majorBidi"/>
      <w:b/>
      <w:bCs/>
      <w:color w:val="2E74B5" w:themeColor="accent1" w:themeShade="BF"/>
      <w:sz w:val="28"/>
      <w:szCs w:val="28"/>
      <w:lang w:eastAsia="es-MX"/>
    </w:rPr>
  </w:style>
  <w:style w:type="paragraph" w:customStyle="1" w:styleId="Default">
    <w:name w:val="Default"/>
    <w:rsid w:val="000A774C"/>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914DFC"/>
    <w:pPr>
      <w:ind w:left="720"/>
      <w:contextualSpacing/>
    </w:pPr>
  </w:style>
  <w:style w:type="character" w:customStyle="1" w:styleId="A3">
    <w:name w:val="A3"/>
    <w:uiPriority w:val="99"/>
    <w:rsid w:val="004851BD"/>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9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3153</Words>
  <Characters>17346</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HILWI LOPEZ</dc:creator>
  <cp:keywords/>
  <dc:description/>
  <cp:lastModifiedBy>HILWI LOPEZ</cp:lastModifiedBy>
  <cp:revision>2</cp:revision>
  <dcterms:created xsi:type="dcterms:W3CDTF">2017-10-25T18:58:00Z</dcterms:created>
  <dcterms:modified xsi:type="dcterms:W3CDTF">2017-10-25T18:58:00Z</dcterms:modified>
</cp:coreProperties>
</file>