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9127" w14:textId="4FD0758A" w:rsidR="004E5638" w:rsidRPr="00AE2A53" w:rsidRDefault="005D1972" w:rsidP="004E5638">
      <w:pPr>
        <w:rPr>
          <w:rFonts w:ascii="Arial" w:hAnsi="Arial" w:cs="Arial"/>
          <w:b/>
          <w:bCs/>
          <w:color w:val="000000"/>
          <w:lang w:val="es-ES"/>
        </w:rPr>
      </w:pPr>
      <w:r w:rsidRPr="00AE2A53">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5B5ECCA5" wp14:editId="13AA5C5D">
                <wp:simplePos x="0" y="0"/>
                <wp:positionH relativeFrom="column">
                  <wp:posOffset>1600200</wp:posOffset>
                </wp:positionH>
                <wp:positionV relativeFrom="paragraph">
                  <wp:posOffset>114300</wp:posOffset>
                </wp:positionV>
                <wp:extent cx="2400300" cy="5715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B1A7E" w14:textId="0B715655" w:rsidR="00FD26B3" w:rsidRPr="0078065D" w:rsidRDefault="0078065D">
                            <w:pPr>
                              <w:rPr>
                                <w:sz w:val="16"/>
                                <w:szCs w:val="16"/>
                              </w:rPr>
                            </w:pPr>
                            <w:r w:rsidRPr="0078065D">
                              <w:rPr>
                                <w:sz w:val="16"/>
                                <w:szCs w:val="16"/>
                              </w:rPr>
                              <w:t>DIRECCION DE SERVICIOS EDUCATIVOS</w:t>
                            </w:r>
                          </w:p>
                          <w:p w14:paraId="6FD9FF7A" w14:textId="5BD2D589" w:rsidR="00FD26B3" w:rsidRPr="0078065D" w:rsidRDefault="00FD26B3">
                            <w:pPr>
                              <w:rPr>
                                <w:sz w:val="16"/>
                                <w:szCs w:val="16"/>
                              </w:rPr>
                            </w:pPr>
                            <w:r w:rsidRPr="0078065D">
                              <w:rPr>
                                <w:sz w:val="16"/>
                                <w:szCs w:val="16"/>
                              </w:rPr>
                              <w:t>COORDINACIÓN INSTITUCIONAL DE TUTORIAS</w:t>
                            </w:r>
                          </w:p>
                          <w:p w14:paraId="42DAB808" w14:textId="67E28F54" w:rsidR="00FD26B3" w:rsidRPr="0078065D" w:rsidRDefault="00FD26B3">
                            <w:pPr>
                              <w:rPr>
                                <w:sz w:val="16"/>
                                <w:szCs w:val="16"/>
                              </w:rPr>
                            </w:pPr>
                            <w:r w:rsidRPr="0078065D">
                              <w:rPr>
                                <w:sz w:val="16"/>
                                <w:szCs w:val="16"/>
                              </w:rPr>
                              <w:t xml:space="preserve"> COORDINACIÓN DE INCLUSIÓN UNIVERSITARIA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ECCA5" id="_x0000_t202" coordsize="21600,21600" o:spt="202" path="m,l,21600r21600,l21600,xe">
                <v:stroke joinstyle="miter"/>
                <v:path gradientshapeok="t" o:connecttype="rect"/>
              </v:shapetype>
              <v:shape id="Cuadro de texto 2" o:spid="_x0000_s1026" type="#_x0000_t202" style="position:absolute;margin-left:126pt;margin-top:9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" filled="f" stroked="f">
                <v:textbox>
                  <w:txbxContent>
                    <w:p w14:paraId="297B1A7E" w14:textId="0B715655" w:rsidR="00FD26B3" w:rsidRPr="0078065D" w:rsidRDefault="0078065D">
                      <w:pPr>
                        <w:rPr>
                          <w:sz w:val="16"/>
                          <w:szCs w:val="16"/>
                        </w:rPr>
                      </w:pPr>
                      <w:r w:rsidRPr="0078065D">
                        <w:rPr>
                          <w:sz w:val="16"/>
                          <w:szCs w:val="16"/>
                        </w:rPr>
                        <w:t>DIRECCION DE SERVICIOS EDUCATIVOS</w:t>
                      </w:r>
                    </w:p>
                    <w:p w14:paraId="6FD9FF7A" w14:textId="5BD2D589" w:rsidR="00FD26B3" w:rsidRPr="0078065D" w:rsidRDefault="00FD26B3">
                      <w:pPr>
                        <w:rPr>
                          <w:sz w:val="16"/>
                          <w:szCs w:val="16"/>
                        </w:rPr>
                      </w:pPr>
                      <w:r w:rsidRPr="0078065D">
                        <w:rPr>
                          <w:sz w:val="16"/>
                          <w:szCs w:val="16"/>
                        </w:rPr>
                        <w:t>COORDINACIÓN INSTITUCIONAL DE TUTORIAS</w:t>
                      </w:r>
                    </w:p>
                    <w:p w14:paraId="42DAB808" w14:textId="67E28F54" w:rsidR="00FD26B3" w:rsidRPr="0078065D" w:rsidRDefault="00FD26B3">
                      <w:pPr>
                        <w:rPr>
                          <w:sz w:val="16"/>
                          <w:szCs w:val="16"/>
                        </w:rPr>
                      </w:pPr>
                      <w:r w:rsidRPr="0078065D">
                        <w:rPr>
                          <w:sz w:val="16"/>
                          <w:szCs w:val="16"/>
                        </w:rPr>
                        <w:t xml:space="preserve"> COORDINACIÓN DE INCLUSIÓN UNIVERSITARIA</w:t>
                      </w:r>
                    </w:p>
                  </w:txbxContent>
                </v:textbox>
                <w10:wrap type="square"/>
              </v:shape>
            </w:pict>
          </mc:Fallback>
        </mc:AlternateContent>
      </w:r>
      <w:r w:rsidR="004E5638" w:rsidRPr="00AE2A53">
        <w:rPr>
          <w:rFonts w:ascii="Arial" w:hAnsi="Arial" w:cs="Arial"/>
          <w:noProof/>
          <w:lang w:val="es-MX" w:eastAsia="es-MX"/>
        </w:rPr>
        <w:drawing>
          <wp:inline distT="0" distB="0" distL="0" distR="0" wp14:anchorId="44E9907F" wp14:editId="4F59241D">
            <wp:extent cx="1440000" cy="809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262" cy="809847"/>
                    </a:xfrm>
                    <a:prstGeom prst="rect">
                      <a:avLst/>
                    </a:prstGeom>
                    <a:noFill/>
                    <a:ln>
                      <a:noFill/>
                    </a:ln>
                  </pic:spPr>
                </pic:pic>
              </a:graphicData>
            </a:graphic>
          </wp:inline>
        </w:drawing>
      </w:r>
      <w:r w:rsidR="0078065D" w:rsidRPr="0078065D">
        <w:rPr>
          <w:rFonts w:ascii="Arial" w:hAnsi="Arial" w:cs="Arial"/>
          <w:b/>
          <w:bCs/>
          <w:noProof/>
          <w:color w:val="000000"/>
          <w:lang w:val="es-MX" w:eastAsia="es-MX"/>
        </w:rPr>
        <w:drawing>
          <wp:inline distT="0" distB="0" distL="0" distR="0" wp14:anchorId="4C41BFDE" wp14:editId="33D00EB1">
            <wp:extent cx="1254223" cy="790770"/>
            <wp:effectExtent l="0" t="0" r="0" b="0"/>
            <wp:docPr id="3"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616" cy="792909"/>
                    </a:xfrm>
                    <a:prstGeom prst="rect">
                      <a:avLst/>
                    </a:prstGeom>
                    <a:noFill/>
                    <a:ln>
                      <a:noFill/>
                    </a:ln>
                  </pic:spPr>
                </pic:pic>
              </a:graphicData>
            </a:graphic>
          </wp:inline>
        </w:drawing>
      </w:r>
    </w:p>
    <w:p w14:paraId="7BC0B64B" w14:textId="37D50561" w:rsidR="004E5638" w:rsidRPr="00AE2A53" w:rsidRDefault="004E5638" w:rsidP="004E5638">
      <w:pPr>
        <w:rPr>
          <w:rFonts w:ascii="Arial" w:hAnsi="Arial" w:cs="Arial"/>
          <w:b/>
          <w:bCs/>
          <w:color w:val="000000"/>
          <w:lang w:val="es-ES"/>
        </w:rPr>
      </w:pPr>
    </w:p>
    <w:p w14:paraId="66CA46EB" w14:textId="0B3A15CA" w:rsidR="0078065D" w:rsidRPr="0078065D" w:rsidRDefault="0078065D" w:rsidP="0078065D">
      <w:pPr>
        <w:jc w:val="center"/>
        <w:rPr>
          <w:rFonts w:ascii="Arial Narrow" w:hAnsi="Arial Narrow" w:cs="Arial"/>
          <w:b/>
          <w:bCs/>
          <w:color w:val="000000"/>
        </w:rPr>
      </w:pPr>
      <w:r>
        <w:rPr>
          <w:rFonts w:ascii="Arial Narrow" w:hAnsi="Arial Narrow" w:cs="Arial"/>
          <w:b/>
          <w:bCs/>
          <w:color w:val="000000"/>
        </w:rPr>
        <w:t>Foro Interinstitucional de Educación Superior</w:t>
      </w:r>
    </w:p>
    <w:p w14:paraId="790FA592" w14:textId="77777777" w:rsidR="0078065D" w:rsidRDefault="0078065D" w:rsidP="00C97725">
      <w:pPr>
        <w:shd w:val="clear" w:color="auto" w:fill="FFFFFF"/>
        <w:jc w:val="center"/>
        <w:rPr>
          <w:rFonts w:ascii="Arial Narrow" w:hAnsi="Arial Narrow" w:cs="Arial"/>
          <w:b/>
          <w:bCs/>
          <w:color w:val="000000"/>
          <w:lang w:val="es-ES"/>
        </w:rPr>
      </w:pPr>
    </w:p>
    <w:p w14:paraId="4A3A19C5" w14:textId="5C619D08" w:rsidR="00C97725" w:rsidRPr="00AF416C" w:rsidRDefault="00C97725" w:rsidP="00C97725">
      <w:pPr>
        <w:shd w:val="clear" w:color="auto" w:fill="FFFFFF"/>
        <w:jc w:val="center"/>
        <w:rPr>
          <w:rFonts w:ascii="Arial Narrow" w:hAnsi="Arial Narrow" w:cs="Arial"/>
        </w:rPr>
      </w:pPr>
      <w:r w:rsidRPr="00AF416C">
        <w:rPr>
          <w:rFonts w:ascii="Arial Narrow" w:hAnsi="Arial Narrow" w:cs="Arial"/>
          <w:b/>
          <w:bCs/>
          <w:color w:val="000000"/>
          <w:lang w:val="es-ES"/>
        </w:rPr>
        <w:t>UJED ACCIONES TUTORIALES ESPECIALES Y POLÍTICAS PÚBLICAS EDUCATIVAS: INCLUSIÓN DE GRUPOS VULNERABLES, INDÍGENAS, MIGRANTES,  DISCAPACITADOS</w:t>
      </w:r>
      <w:r w:rsidRPr="00AF416C">
        <w:rPr>
          <w:rFonts w:ascii="Arial Narrow" w:hAnsi="Arial Narrow" w:cs="Arial"/>
          <w:bCs/>
          <w:color w:val="000000"/>
          <w:lang w:val="es-ES"/>
        </w:rPr>
        <w:t>.</w:t>
      </w:r>
    </w:p>
    <w:p w14:paraId="00F7B829" w14:textId="77777777" w:rsidR="00EB4872" w:rsidRPr="00AF416C" w:rsidRDefault="00EB4872" w:rsidP="00D002ED">
      <w:pPr>
        <w:jc w:val="center"/>
        <w:rPr>
          <w:rFonts w:ascii="Arial Narrow" w:hAnsi="Arial Narrow" w:cs="Arial"/>
          <w:b/>
          <w:bCs/>
          <w:color w:val="000000"/>
          <w:lang w:val="es-ES"/>
        </w:rPr>
      </w:pPr>
    </w:p>
    <w:p w14:paraId="735F7872" w14:textId="0D4A639B" w:rsidR="00084B29" w:rsidRPr="00AF416C" w:rsidRDefault="0078065D" w:rsidP="00084B29">
      <w:pPr>
        <w:pStyle w:val="Default"/>
        <w:rPr>
          <w:rFonts w:ascii="Arial Narrow" w:hAnsi="Arial Narrow" w:cs="Arial"/>
        </w:rPr>
      </w:pPr>
      <w:r>
        <w:rPr>
          <w:rFonts w:ascii="Arial Narrow" w:hAnsi="Arial Narrow" w:cs="Arial"/>
          <w:b/>
          <w:bCs/>
          <w:i/>
          <w:iCs/>
        </w:rPr>
        <w:t>Tema:</w:t>
      </w:r>
      <w:r w:rsidR="00C97725" w:rsidRPr="00AF416C">
        <w:rPr>
          <w:rFonts w:ascii="Arial Narrow" w:hAnsi="Arial Narrow" w:cs="Arial"/>
          <w:b/>
          <w:bCs/>
          <w:i/>
          <w:iCs/>
        </w:rPr>
        <w:t xml:space="preserve"> </w:t>
      </w:r>
    </w:p>
    <w:p w14:paraId="17E6C181" w14:textId="5B2AD592" w:rsidR="00084B29" w:rsidRPr="00AF416C" w:rsidRDefault="00C97725" w:rsidP="0078065D">
      <w:pPr>
        <w:pStyle w:val="Default"/>
        <w:rPr>
          <w:rFonts w:ascii="Arial Narrow" w:hAnsi="Arial Narrow" w:cs="Arial"/>
          <w:bCs/>
        </w:rPr>
      </w:pPr>
      <w:r w:rsidRPr="00AF416C">
        <w:rPr>
          <w:rFonts w:ascii="Arial Narrow" w:hAnsi="Arial Narrow" w:cs="Arial"/>
          <w:bCs/>
        </w:rPr>
        <w:t xml:space="preserve">*     </w:t>
      </w:r>
      <w:r w:rsidR="0078065D">
        <w:rPr>
          <w:rFonts w:ascii="Arial Narrow" w:hAnsi="Arial Narrow" w:cs="Arial"/>
        </w:rPr>
        <w:t>I</w:t>
      </w:r>
      <w:r w:rsidR="00084B29" w:rsidRPr="00AF416C">
        <w:rPr>
          <w:rFonts w:ascii="Arial Narrow" w:hAnsi="Arial Narrow" w:cs="Arial"/>
        </w:rPr>
        <w:t>nclusión y</w:t>
      </w:r>
      <w:r w:rsidR="0078065D">
        <w:rPr>
          <w:rFonts w:ascii="Arial Narrow" w:hAnsi="Arial Narrow" w:cs="Arial"/>
        </w:rPr>
        <w:t xml:space="preserve"> Equidad Educativa</w:t>
      </w:r>
      <w:r w:rsidR="006D2FAE" w:rsidRPr="00AF416C">
        <w:rPr>
          <w:rFonts w:ascii="Arial Narrow" w:hAnsi="Arial Narrow" w:cs="Arial"/>
        </w:rPr>
        <w:t>.</w:t>
      </w:r>
    </w:p>
    <w:p w14:paraId="54A0404C" w14:textId="77777777" w:rsidR="006D2FAE" w:rsidRPr="00AF416C" w:rsidRDefault="006D2FAE" w:rsidP="006D2FAE">
      <w:pPr>
        <w:rPr>
          <w:rFonts w:ascii="Arial Narrow" w:hAnsi="Arial Narrow" w:cs="Arial"/>
          <w:b/>
          <w:bCs/>
          <w:color w:val="000000"/>
          <w:lang w:val="es-ES"/>
        </w:rPr>
      </w:pPr>
    </w:p>
    <w:p w14:paraId="742D8547" w14:textId="5D6FAA1D" w:rsidR="006D2FAE" w:rsidRPr="00AF416C" w:rsidRDefault="00C97725" w:rsidP="006D2FAE">
      <w:pPr>
        <w:rPr>
          <w:rFonts w:ascii="Arial Narrow" w:eastAsia="Times New Roman" w:hAnsi="Arial Narrow" w:cs="Arial"/>
        </w:rPr>
      </w:pPr>
      <w:r w:rsidRPr="00AF416C">
        <w:rPr>
          <w:rFonts w:ascii="Arial Narrow" w:hAnsi="Arial Narrow" w:cs="Arial"/>
          <w:b/>
          <w:bCs/>
          <w:color w:val="000000"/>
          <w:lang w:val="es-ES"/>
        </w:rPr>
        <w:t>Nivel del Sistema Escolar</w:t>
      </w:r>
      <w:r w:rsidR="006D2FAE" w:rsidRPr="00AF416C">
        <w:rPr>
          <w:rFonts w:ascii="Arial Narrow" w:hAnsi="Arial Narrow" w:cs="Arial"/>
          <w:b/>
          <w:bCs/>
          <w:color w:val="000000"/>
          <w:lang w:val="es-ES"/>
        </w:rPr>
        <w:t xml:space="preserve">: </w:t>
      </w:r>
      <w:r w:rsidR="006D2FAE" w:rsidRPr="00AF416C">
        <w:rPr>
          <w:rFonts w:ascii="Arial Narrow" w:hAnsi="Arial Narrow" w:cs="Arial"/>
          <w:bCs/>
          <w:color w:val="000000"/>
          <w:lang w:val="es-ES"/>
        </w:rPr>
        <w:t>S</w:t>
      </w:r>
      <w:r w:rsidR="006D2FAE" w:rsidRPr="00AF416C">
        <w:rPr>
          <w:rFonts w:ascii="Arial Narrow" w:hAnsi="Arial Narrow" w:cs="Arial"/>
          <w:color w:val="000000"/>
          <w:lang w:val="es-ES"/>
        </w:rPr>
        <w:t>uperior, Licenciatura.</w:t>
      </w:r>
    </w:p>
    <w:p w14:paraId="7138F585" w14:textId="77777777" w:rsidR="006D2FAE" w:rsidRPr="00AF416C" w:rsidRDefault="006D2FAE" w:rsidP="006D2FAE">
      <w:pPr>
        <w:pStyle w:val="Default"/>
        <w:rPr>
          <w:rFonts w:ascii="Arial Narrow" w:hAnsi="Arial Narrow"/>
        </w:rPr>
      </w:pPr>
    </w:p>
    <w:p w14:paraId="29586CC4" w14:textId="236738EB" w:rsidR="00B536EF" w:rsidRPr="00AF416C" w:rsidRDefault="00EB4872" w:rsidP="00C97725">
      <w:pPr>
        <w:pStyle w:val="Default"/>
        <w:jc w:val="both"/>
        <w:rPr>
          <w:rFonts w:ascii="Arial Narrow" w:hAnsi="Arial Narrow"/>
        </w:rPr>
      </w:pPr>
      <w:r w:rsidRPr="00AF416C">
        <w:rPr>
          <w:rFonts w:ascii="Arial Narrow" w:hAnsi="Arial Narrow" w:cs="Arial"/>
          <w:b/>
          <w:bCs/>
        </w:rPr>
        <w:t>A</w:t>
      </w:r>
      <w:r w:rsidR="00C97725" w:rsidRPr="00AF416C">
        <w:rPr>
          <w:rFonts w:ascii="Arial Narrow" w:hAnsi="Arial Narrow" w:cs="Arial"/>
          <w:b/>
          <w:bCs/>
        </w:rPr>
        <w:t>utores</w:t>
      </w:r>
      <w:r w:rsidRPr="00AF416C">
        <w:rPr>
          <w:rFonts w:ascii="Arial Narrow" w:hAnsi="Arial Narrow" w:cs="Arial"/>
          <w:b/>
          <w:bCs/>
        </w:rPr>
        <w:t>:</w:t>
      </w:r>
      <w:r w:rsidR="00AE2A53" w:rsidRPr="00AF416C">
        <w:rPr>
          <w:rFonts w:ascii="Arial Narrow" w:hAnsi="Arial Narrow" w:cs="Arial"/>
          <w:bCs/>
        </w:rPr>
        <w:t xml:space="preserve"> </w:t>
      </w:r>
      <w:r w:rsidR="00B536EF" w:rsidRPr="00AF416C">
        <w:rPr>
          <w:rFonts w:ascii="Arial Narrow" w:hAnsi="Arial Narrow" w:cs="Arial"/>
          <w:bCs/>
        </w:rPr>
        <w:t>1.</w:t>
      </w:r>
      <w:r w:rsidR="00AE2A53" w:rsidRPr="00AF416C">
        <w:rPr>
          <w:rFonts w:ascii="Arial Narrow" w:hAnsi="Arial Narrow" w:cs="Arial"/>
          <w:bCs/>
        </w:rPr>
        <w:t xml:space="preserve">Flores-Saucedo </w:t>
      </w:r>
      <w:r w:rsidRPr="00AF416C">
        <w:rPr>
          <w:rFonts w:ascii="Arial Narrow" w:hAnsi="Arial Narrow" w:cs="Arial"/>
          <w:bCs/>
        </w:rPr>
        <w:t>Martina-Patricia</w:t>
      </w:r>
      <w:r w:rsidR="00AE2A53" w:rsidRPr="00AF416C">
        <w:rPr>
          <w:rFonts w:ascii="Arial Narrow" w:hAnsi="Arial Narrow" w:cs="Arial"/>
          <w:bCs/>
        </w:rPr>
        <w:t xml:space="preserve">, </w:t>
      </w:r>
      <w:hyperlink r:id="rId9" w:history="1">
        <w:r w:rsidR="00AE2A53" w:rsidRPr="00AF416C">
          <w:rPr>
            <w:rStyle w:val="Hipervnculo"/>
            <w:rFonts w:ascii="Arial Narrow" w:hAnsi="Arial Narrow" w:cs="Arial"/>
            <w:bCs/>
          </w:rPr>
          <w:t>flormar6258@gmail.com</w:t>
        </w:r>
      </w:hyperlink>
      <w:r w:rsidR="00AE2A53" w:rsidRPr="00AF416C">
        <w:rPr>
          <w:rFonts w:ascii="Arial Narrow" w:hAnsi="Arial Narrow" w:cs="Arial"/>
          <w:bCs/>
        </w:rPr>
        <w:t xml:space="preserve"> </w:t>
      </w:r>
      <w:r w:rsidRPr="00AF416C">
        <w:rPr>
          <w:rFonts w:ascii="Arial Narrow" w:hAnsi="Arial Narrow" w:cs="Arial"/>
          <w:bCs/>
        </w:rPr>
        <w:t xml:space="preserve">; </w:t>
      </w:r>
      <w:r w:rsidR="00B536EF" w:rsidRPr="00AF416C">
        <w:rPr>
          <w:rFonts w:ascii="Arial Narrow" w:hAnsi="Arial Narrow" w:cs="Arial"/>
          <w:bCs/>
        </w:rPr>
        <w:t xml:space="preserve">2. </w:t>
      </w:r>
      <w:r w:rsidRPr="00AF416C">
        <w:rPr>
          <w:rFonts w:ascii="Arial Narrow" w:hAnsi="Arial Narrow" w:cs="Arial"/>
          <w:bCs/>
        </w:rPr>
        <w:t>Gutiérrez-Rocha Alfonso</w:t>
      </w:r>
      <w:r w:rsidR="006D2FAE" w:rsidRPr="00AF416C">
        <w:rPr>
          <w:rFonts w:ascii="Arial Narrow" w:hAnsi="Arial Narrow" w:cs="Arial"/>
          <w:bCs/>
        </w:rPr>
        <w:t xml:space="preserve">, </w:t>
      </w:r>
      <w:hyperlink r:id="rId10" w:history="1">
        <w:r w:rsidR="006D2FAE" w:rsidRPr="00AF416C">
          <w:rPr>
            <w:rStyle w:val="Hipervnculo"/>
            <w:rFonts w:ascii="Arial Narrow" w:hAnsi="Arial Narrow" w:cs="Arial"/>
            <w:bCs/>
          </w:rPr>
          <w:t>aalfonsogutierrez@gmail.com</w:t>
        </w:r>
      </w:hyperlink>
      <w:r w:rsidR="006D2FAE" w:rsidRPr="00AF416C">
        <w:rPr>
          <w:rFonts w:ascii="Arial Narrow" w:hAnsi="Arial Narrow" w:cs="Arial"/>
          <w:bCs/>
        </w:rPr>
        <w:t xml:space="preserve"> </w:t>
      </w:r>
      <w:r w:rsidR="00AE2A53" w:rsidRPr="00AF416C">
        <w:rPr>
          <w:rFonts w:ascii="Arial Narrow" w:hAnsi="Arial Narrow" w:cs="Arial"/>
          <w:bCs/>
        </w:rPr>
        <w:t xml:space="preserve">; </w:t>
      </w:r>
      <w:r w:rsidR="00B536EF" w:rsidRPr="00AF416C">
        <w:rPr>
          <w:rFonts w:ascii="Arial Narrow" w:hAnsi="Arial Narrow" w:cs="Arial"/>
          <w:bCs/>
        </w:rPr>
        <w:t xml:space="preserve">3. </w:t>
      </w:r>
      <w:r w:rsidR="0078065D">
        <w:rPr>
          <w:rFonts w:ascii="Arial Narrow" w:hAnsi="Arial Narrow" w:cs="Arial"/>
          <w:bCs/>
        </w:rPr>
        <w:t>Ángel Emanuel Meraz Hernández</w:t>
      </w:r>
      <w:r w:rsidR="00084B29" w:rsidRPr="00AF416C">
        <w:rPr>
          <w:rFonts w:ascii="Arial Narrow" w:hAnsi="Arial Narrow" w:cs="Arial"/>
          <w:bCs/>
        </w:rPr>
        <w:t>.</w:t>
      </w:r>
      <w:r w:rsidR="00C97725" w:rsidRPr="00AF416C">
        <w:rPr>
          <w:rFonts w:ascii="Arial Narrow" w:hAnsi="Arial Narrow" w:cs="Arial"/>
          <w:bCs/>
        </w:rPr>
        <w:t xml:space="preserve"> 1. </w:t>
      </w:r>
      <w:r w:rsidR="00B536EF" w:rsidRPr="00AF416C">
        <w:rPr>
          <w:rFonts w:ascii="Arial Narrow" w:hAnsi="Arial Narrow" w:cs="Arial"/>
          <w:bCs/>
        </w:rPr>
        <w:t>Facultad de Medicina y Nutrición</w:t>
      </w:r>
      <w:r w:rsidR="00C97725" w:rsidRPr="00AF416C">
        <w:rPr>
          <w:rFonts w:ascii="Arial Narrow" w:hAnsi="Arial Narrow" w:cs="Arial"/>
          <w:bCs/>
        </w:rPr>
        <w:t xml:space="preserve"> 2. </w:t>
      </w:r>
      <w:r w:rsidR="00B536EF" w:rsidRPr="00AF416C">
        <w:rPr>
          <w:rFonts w:ascii="Arial Narrow" w:hAnsi="Arial Narrow" w:cs="Arial"/>
          <w:bCs/>
        </w:rPr>
        <w:t>Facultad de Psicología y Terapia de la Comunicación Humana</w:t>
      </w:r>
      <w:r w:rsidR="00C97725" w:rsidRPr="00AF416C">
        <w:rPr>
          <w:rFonts w:ascii="Arial Narrow" w:hAnsi="Arial Narrow" w:cs="Arial"/>
          <w:bCs/>
        </w:rPr>
        <w:t xml:space="preserve"> 3. </w:t>
      </w:r>
      <w:r w:rsidR="0078065D">
        <w:rPr>
          <w:rFonts w:ascii="Arial Narrow" w:hAnsi="Arial Narrow" w:cs="Arial"/>
          <w:bCs/>
        </w:rPr>
        <w:t>Coordinación de Inclusión Universitaria.</w:t>
      </w:r>
      <w:r w:rsidR="00B933DE">
        <w:rPr>
          <w:rFonts w:ascii="Arial Narrow" w:hAnsi="Arial Narrow" w:cs="Arial"/>
          <w:bCs/>
        </w:rPr>
        <w:t xml:space="preserve"> 4. Gabriela Vital-Rumebe, Escuela de Pintura, Escultura y Artes Plásticas.</w:t>
      </w:r>
      <w:bookmarkStart w:id="0" w:name="_GoBack"/>
      <w:bookmarkEnd w:id="0"/>
    </w:p>
    <w:p w14:paraId="55874A5C" w14:textId="77777777" w:rsidR="00EB4872" w:rsidRPr="00AF416C" w:rsidRDefault="00EB4872" w:rsidP="00EB4872">
      <w:pPr>
        <w:shd w:val="clear" w:color="auto" w:fill="FFFFFF"/>
        <w:rPr>
          <w:rFonts w:ascii="Arial Narrow" w:hAnsi="Arial Narrow" w:cs="Arial"/>
          <w:b/>
        </w:rPr>
      </w:pPr>
    </w:p>
    <w:p w14:paraId="57CCFBFC" w14:textId="77777777" w:rsidR="00F72A0E" w:rsidRDefault="00F72A0E" w:rsidP="001010BE">
      <w:pPr>
        <w:widowControl w:val="0"/>
        <w:autoSpaceDE w:val="0"/>
        <w:autoSpaceDN w:val="0"/>
        <w:adjustRightInd w:val="0"/>
        <w:rPr>
          <w:rFonts w:ascii="Arial Narrow" w:hAnsi="Arial Narrow" w:cs="Arial"/>
          <w:b/>
          <w:lang w:val="es-ES"/>
        </w:rPr>
      </w:pPr>
    </w:p>
    <w:p w14:paraId="3B8A8D0D" w14:textId="78392149" w:rsidR="001010BE" w:rsidRDefault="00A173E3" w:rsidP="00F145ED">
      <w:pPr>
        <w:widowControl w:val="0"/>
        <w:autoSpaceDE w:val="0"/>
        <w:autoSpaceDN w:val="0"/>
        <w:adjustRightInd w:val="0"/>
        <w:jc w:val="center"/>
        <w:rPr>
          <w:rFonts w:ascii="Arial Narrow" w:hAnsi="Arial Narrow" w:cs="Arial"/>
          <w:color w:val="000090"/>
          <w:lang w:val="es-ES"/>
        </w:rPr>
      </w:pPr>
      <w:r w:rsidRPr="001010BE">
        <w:rPr>
          <w:rFonts w:ascii="Arial Narrow" w:hAnsi="Arial Narrow" w:cs="Arial"/>
          <w:b/>
          <w:lang w:val="es-ES"/>
        </w:rPr>
        <w:t>Resumen</w:t>
      </w:r>
    </w:p>
    <w:p w14:paraId="45455B2D" w14:textId="77777777" w:rsidR="001010BE" w:rsidRDefault="001010BE" w:rsidP="001010BE">
      <w:pPr>
        <w:widowControl w:val="0"/>
        <w:autoSpaceDE w:val="0"/>
        <w:autoSpaceDN w:val="0"/>
        <w:adjustRightInd w:val="0"/>
        <w:rPr>
          <w:rFonts w:ascii="Arial Narrow" w:hAnsi="Arial Narrow" w:cs="Arial"/>
          <w:color w:val="000090"/>
          <w:lang w:val="es-ES"/>
        </w:rPr>
      </w:pPr>
    </w:p>
    <w:p w14:paraId="10C79EF3" w14:textId="060FA50B" w:rsidR="001010BE" w:rsidRPr="001010BE" w:rsidRDefault="00CB0948" w:rsidP="00FA4FFA">
      <w:pPr>
        <w:widowControl w:val="0"/>
        <w:autoSpaceDE w:val="0"/>
        <w:autoSpaceDN w:val="0"/>
        <w:adjustRightInd w:val="0"/>
        <w:spacing w:line="360" w:lineRule="auto"/>
        <w:jc w:val="both"/>
        <w:rPr>
          <w:rFonts w:ascii="Arial Narrow" w:hAnsi="Arial Narrow" w:cs="Arial"/>
          <w:lang w:val="es-ES"/>
        </w:rPr>
      </w:pPr>
      <w:r>
        <w:rPr>
          <w:rFonts w:ascii="Arial Narrow" w:hAnsi="Arial Narrow" w:cs="Arial"/>
          <w:lang w:val="es-ES"/>
        </w:rPr>
        <w:t>La ponencia presenta de manera sintética</w:t>
      </w:r>
      <w:r w:rsidR="001010BE" w:rsidRPr="001010BE">
        <w:rPr>
          <w:rFonts w:ascii="Arial Narrow" w:hAnsi="Arial Narrow" w:cs="Arial"/>
          <w:lang w:val="es-ES"/>
        </w:rPr>
        <w:t xml:space="preserve"> los i</w:t>
      </w:r>
      <w:r w:rsidR="001010BE">
        <w:rPr>
          <w:rFonts w:ascii="Arial Narrow" w:hAnsi="Arial Narrow" w:cs="Arial"/>
          <w:lang w:val="es-ES"/>
        </w:rPr>
        <w:t>nstrumentos legales</w:t>
      </w:r>
      <w:r w:rsidR="001010BE" w:rsidRPr="001010BE">
        <w:rPr>
          <w:rFonts w:ascii="Arial Narrow" w:hAnsi="Arial Narrow" w:cs="Arial"/>
          <w:lang w:val="es-ES"/>
        </w:rPr>
        <w:t xml:space="preserve"> que definen las políticas</w:t>
      </w:r>
      <w:r>
        <w:rPr>
          <w:rFonts w:ascii="Arial Narrow" w:hAnsi="Arial Narrow" w:cs="Arial"/>
          <w:lang w:val="es-ES"/>
        </w:rPr>
        <w:t xml:space="preserve"> públicas</w:t>
      </w:r>
      <w:r w:rsidR="001010BE" w:rsidRPr="001010BE">
        <w:rPr>
          <w:rFonts w:ascii="Arial Narrow" w:hAnsi="Arial Narrow" w:cs="Arial"/>
          <w:lang w:val="es-ES"/>
        </w:rPr>
        <w:t xml:space="preserve"> educativas en materia de inclusió</w:t>
      </w:r>
      <w:r w:rsidR="001010BE">
        <w:rPr>
          <w:rFonts w:ascii="Arial Narrow" w:hAnsi="Arial Narrow" w:cs="Arial"/>
          <w:lang w:val="es-ES"/>
        </w:rPr>
        <w:t>n y equida</w:t>
      </w:r>
      <w:r w:rsidR="00C1058D">
        <w:rPr>
          <w:rFonts w:ascii="Arial Narrow" w:hAnsi="Arial Narrow" w:cs="Arial"/>
          <w:lang w:val="es-ES"/>
        </w:rPr>
        <w:t>d,</w:t>
      </w:r>
      <w:r>
        <w:rPr>
          <w:rFonts w:ascii="Arial Narrow" w:hAnsi="Arial Narrow" w:cs="Arial"/>
          <w:lang w:val="es-ES"/>
        </w:rPr>
        <w:t xml:space="preserve"> a nivel nacional;</w:t>
      </w:r>
      <w:r w:rsidR="00C1058D">
        <w:rPr>
          <w:rFonts w:ascii="Arial Narrow" w:hAnsi="Arial Narrow" w:cs="Arial"/>
          <w:lang w:val="es-ES"/>
        </w:rPr>
        <w:t xml:space="preserve"> y el marco normativo que dentro de la Universidad Juárez del Estado de Durango hace operativas las acciones correspondientes.</w:t>
      </w:r>
    </w:p>
    <w:p w14:paraId="5C5651E2" w14:textId="77777777" w:rsidR="001010BE" w:rsidRDefault="001010BE" w:rsidP="00FA4FFA">
      <w:pPr>
        <w:widowControl w:val="0"/>
        <w:autoSpaceDE w:val="0"/>
        <w:autoSpaceDN w:val="0"/>
        <w:adjustRightInd w:val="0"/>
        <w:jc w:val="both"/>
        <w:rPr>
          <w:rFonts w:ascii="Arial Narrow" w:hAnsi="Arial Narrow" w:cs="Arial"/>
          <w:color w:val="000090"/>
          <w:lang w:val="es-ES"/>
        </w:rPr>
      </w:pPr>
    </w:p>
    <w:p w14:paraId="1EC578E6" w14:textId="29C59408" w:rsidR="00CB0948" w:rsidRDefault="00CB0948" w:rsidP="00CB0948">
      <w:pPr>
        <w:widowControl w:val="0"/>
        <w:autoSpaceDE w:val="0"/>
        <w:autoSpaceDN w:val="0"/>
        <w:adjustRightInd w:val="0"/>
        <w:spacing w:line="360" w:lineRule="auto"/>
        <w:jc w:val="both"/>
        <w:rPr>
          <w:rFonts w:ascii="Arial Narrow" w:hAnsi="Arial Narrow" w:cs="Arial"/>
          <w:color w:val="000090"/>
          <w:lang w:val="es-ES"/>
        </w:rPr>
      </w:pPr>
      <w:r>
        <w:rPr>
          <w:rFonts w:ascii="Arial Narrow" w:eastAsia="Times New Roman" w:hAnsi="Arial Narrow" w:cs="Arial"/>
          <w:bCs/>
          <w:shd w:val="clear" w:color="auto" w:fill="FFFFFF" w:themeFill="background1"/>
          <w:lang w:val="es-MX" w:eastAsia="es-MX"/>
        </w:rPr>
        <w:t>Se propone c</w:t>
      </w:r>
      <w:r w:rsidR="001010BE" w:rsidRPr="001010BE">
        <w:rPr>
          <w:rFonts w:ascii="Arial Narrow" w:eastAsia="Times New Roman" w:hAnsi="Arial Narrow" w:cs="Arial"/>
          <w:bCs/>
          <w:shd w:val="clear" w:color="auto" w:fill="FFFFFF" w:themeFill="background1"/>
          <w:lang w:val="es-MX" w:eastAsia="es-MX"/>
        </w:rPr>
        <w:t xml:space="preserve">ompartir la </w:t>
      </w:r>
      <w:r w:rsidR="001010BE">
        <w:rPr>
          <w:rFonts w:ascii="Arial Narrow" w:eastAsia="Times New Roman" w:hAnsi="Arial Narrow" w:cs="Arial"/>
          <w:bCs/>
          <w:shd w:val="clear" w:color="auto" w:fill="FFFFFF" w:themeFill="background1"/>
          <w:lang w:val="es-MX" w:eastAsia="es-MX"/>
        </w:rPr>
        <w:t xml:space="preserve">experiencia de la UJED al </w:t>
      </w:r>
      <w:r w:rsidR="001010BE" w:rsidRPr="001010BE">
        <w:rPr>
          <w:rFonts w:ascii="Arial Narrow" w:eastAsia="Times New Roman" w:hAnsi="Arial Narrow" w:cs="Arial"/>
          <w:color w:val="000000"/>
          <w:shd w:val="clear" w:color="auto" w:fill="FFFFFF" w:themeFill="background1"/>
          <w:lang w:val="es-MX" w:eastAsia="es-MX"/>
        </w:rPr>
        <w:t> </w:t>
      </w:r>
      <w:r w:rsidR="001010BE">
        <w:rPr>
          <w:rFonts w:ascii="Arial Narrow" w:eastAsia="Times New Roman" w:hAnsi="Arial Narrow" w:cs="Arial"/>
          <w:color w:val="000000"/>
          <w:shd w:val="clear" w:color="auto" w:fill="FFFFFF" w:themeFill="background1"/>
          <w:lang w:val="es-MX" w:eastAsia="es-MX"/>
        </w:rPr>
        <w:t>a</w:t>
      </w:r>
      <w:r w:rsidR="001010BE" w:rsidRPr="00AA2DAB">
        <w:rPr>
          <w:rFonts w:ascii="Arial Narrow" w:eastAsia="Times New Roman" w:hAnsi="Arial Narrow" w:cs="Arial"/>
          <w:color w:val="000000"/>
          <w:lang w:val="es-MX" w:eastAsia="es-MX"/>
        </w:rPr>
        <w:t>tender a tra</w:t>
      </w:r>
      <w:r w:rsidR="001010BE">
        <w:rPr>
          <w:rFonts w:ascii="Arial Narrow" w:eastAsia="Times New Roman" w:hAnsi="Arial Narrow" w:cs="Arial"/>
          <w:color w:val="000000"/>
          <w:lang w:val="es-MX" w:eastAsia="es-MX"/>
        </w:rPr>
        <w:t>v</w:t>
      </w:r>
      <w:r w:rsidR="001010BE" w:rsidRPr="00AA2DAB">
        <w:rPr>
          <w:rFonts w:ascii="Arial Narrow" w:eastAsia="Times New Roman" w:hAnsi="Arial Narrow" w:cs="Arial"/>
          <w:color w:val="000000"/>
          <w:lang w:val="es-MX" w:eastAsia="es-MX"/>
        </w:rPr>
        <w:t>és de una tutoría especializada, las necesidades específicas de inclusión y equi</w:t>
      </w:r>
      <w:r w:rsidR="001010BE">
        <w:rPr>
          <w:rFonts w:ascii="Arial Narrow" w:eastAsia="Times New Roman" w:hAnsi="Arial Narrow" w:cs="Arial"/>
          <w:color w:val="000000"/>
          <w:lang w:val="es-MX" w:eastAsia="es-MX"/>
        </w:rPr>
        <w:t>dad que presenta un sector de su</w:t>
      </w:r>
      <w:r w:rsidR="001010BE" w:rsidRPr="00AA2DAB">
        <w:rPr>
          <w:rFonts w:ascii="Arial Narrow" w:eastAsia="Times New Roman" w:hAnsi="Arial Narrow" w:cs="Arial"/>
          <w:color w:val="000000"/>
          <w:lang w:val="es-MX" w:eastAsia="es-MX"/>
        </w:rPr>
        <w:t xml:space="preserve"> </w:t>
      </w:r>
      <w:r w:rsidR="001010BE">
        <w:rPr>
          <w:rFonts w:ascii="Arial Narrow" w:eastAsia="Times New Roman" w:hAnsi="Arial Narrow" w:cs="Arial"/>
          <w:color w:val="000000"/>
          <w:lang w:val="es-MX" w:eastAsia="es-MX"/>
        </w:rPr>
        <w:t>población estudiantil</w:t>
      </w:r>
      <w:r w:rsidR="001010BE" w:rsidRPr="00AA2DAB">
        <w:rPr>
          <w:rFonts w:ascii="Arial Narrow" w:eastAsia="Times New Roman" w:hAnsi="Arial Narrow" w:cs="Arial"/>
          <w:color w:val="000000"/>
          <w:lang w:val="es-MX" w:eastAsia="es-MX"/>
        </w:rPr>
        <w:t xml:space="preserve">, constituido por sus estudiantes que tienen alguna discapacidad y aquellos que provienen de grupos étnicos. A través de acciones de intervención que posibiliten </w:t>
      </w:r>
      <w:r>
        <w:rPr>
          <w:rFonts w:ascii="Arial Narrow" w:eastAsia="Times New Roman" w:hAnsi="Arial Narrow" w:cs="Arial"/>
          <w:color w:val="000000"/>
          <w:lang w:val="es-MX" w:eastAsia="es-MX"/>
        </w:rPr>
        <w:t xml:space="preserve">el diseño y </w:t>
      </w:r>
      <w:r w:rsidR="001010BE" w:rsidRPr="00AA2DAB">
        <w:rPr>
          <w:rFonts w:ascii="Arial Narrow" w:eastAsia="Times New Roman" w:hAnsi="Arial Narrow" w:cs="Arial"/>
          <w:color w:val="000000"/>
          <w:lang w:val="es-MX" w:eastAsia="es-MX"/>
        </w:rPr>
        <w:t>la accesibilidad universal eliminando barreras arquitectónicas</w:t>
      </w:r>
      <w:r w:rsidR="003149CC">
        <w:rPr>
          <w:rFonts w:ascii="Arial Narrow" w:eastAsia="Times New Roman" w:hAnsi="Arial Narrow" w:cs="Arial"/>
          <w:color w:val="000000"/>
          <w:lang w:val="es-MX" w:eastAsia="es-MX"/>
        </w:rPr>
        <w:t xml:space="preserve"> en sus espacios educativos y de vinculación y servicio a la comunidad en general</w:t>
      </w:r>
      <w:r w:rsidR="001010BE" w:rsidRPr="00AA2DAB">
        <w:rPr>
          <w:rFonts w:ascii="Arial Narrow" w:eastAsia="Times New Roman" w:hAnsi="Arial Narrow" w:cs="Arial"/>
          <w:color w:val="000000"/>
          <w:lang w:val="es-MX" w:eastAsia="es-MX"/>
        </w:rPr>
        <w:t>; de la instalación de equipos de tecnología adaptada</w:t>
      </w:r>
      <w:r w:rsidR="003149CC">
        <w:rPr>
          <w:rFonts w:ascii="Arial Narrow" w:eastAsia="Times New Roman" w:hAnsi="Arial Narrow" w:cs="Arial"/>
          <w:color w:val="000000"/>
          <w:lang w:val="es-MX" w:eastAsia="es-MX"/>
        </w:rPr>
        <w:t xml:space="preserve"> en sus laboratorios de cómputo</w:t>
      </w:r>
      <w:r w:rsidR="001010BE" w:rsidRPr="00AA2DAB">
        <w:rPr>
          <w:rFonts w:ascii="Arial Narrow" w:eastAsia="Times New Roman" w:hAnsi="Arial Narrow" w:cs="Arial"/>
          <w:color w:val="000000"/>
          <w:lang w:val="es-MX" w:eastAsia="es-MX"/>
        </w:rPr>
        <w:t>; de la impartición de talleres de</w:t>
      </w:r>
      <w:r w:rsidR="001010BE">
        <w:rPr>
          <w:rFonts w:ascii="Arial Narrow" w:eastAsia="Times New Roman" w:hAnsi="Arial Narrow" w:cs="Arial"/>
          <w:color w:val="000000"/>
          <w:lang w:val="es-MX" w:eastAsia="es-MX"/>
        </w:rPr>
        <w:t>:</w:t>
      </w:r>
      <w:r w:rsidR="001010BE" w:rsidRPr="00AA2DAB">
        <w:rPr>
          <w:rFonts w:ascii="Arial Narrow" w:eastAsia="Times New Roman" w:hAnsi="Arial Narrow" w:cs="Arial"/>
          <w:color w:val="000000"/>
          <w:lang w:val="es-MX" w:eastAsia="es-MX"/>
        </w:rPr>
        <w:t xml:space="preserve"> </w:t>
      </w:r>
      <w:r w:rsidR="001010BE">
        <w:rPr>
          <w:rFonts w:ascii="Arial Narrow" w:eastAsia="Times New Roman" w:hAnsi="Arial Narrow" w:cs="Arial"/>
          <w:color w:val="000000"/>
          <w:lang w:val="es-MX" w:eastAsia="es-MX"/>
        </w:rPr>
        <w:t xml:space="preserve">a) </w:t>
      </w:r>
      <w:r w:rsidR="001010BE" w:rsidRPr="00AA2DAB">
        <w:rPr>
          <w:rFonts w:ascii="Arial Narrow" w:eastAsia="Times New Roman" w:hAnsi="Arial Narrow" w:cs="Arial"/>
          <w:color w:val="000000"/>
          <w:lang w:val="es-MX" w:eastAsia="es-MX"/>
        </w:rPr>
        <w:t>sensibili</w:t>
      </w:r>
      <w:r w:rsidR="003149CC">
        <w:rPr>
          <w:rFonts w:ascii="Arial Narrow" w:eastAsia="Times New Roman" w:hAnsi="Arial Narrow" w:cs="Arial"/>
          <w:color w:val="000000"/>
          <w:lang w:val="es-MX" w:eastAsia="es-MX"/>
        </w:rPr>
        <w:t>zación sobre los temas de inclusióny equidad</w:t>
      </w:r>
      <w:r w:rsidR="001010BE">
        <w:rPr>
          <w:rFonts w:ascii="Arial Narrow" w:eastAsia="Times New Roman" w:hAnsi="Arial Narrow" w:cs="Arial"/>
          <w:color w:val="000000"/>
          <w:lang w:val="es-MX" w:eastAsia="es-MX"/>
        </w:rPr>
        <w:t>, b) lengua de señas mexicana, c) autoestima e identidad, y d)</w:t>
      </w:r>
      <w:r w:rsidR="001010BE" w:rsidRPr="00AA2DAB">
        <w:rPr>
          <w:rFonts w:ascii="Arial Narrow" w:eastAsia="Times New Roman" w:hAnsi="Arial Narrow" w:cs="Arial"/>
          <w:color w:val="000000"/>
          <w:lang w:val="es-MX" w:eastAsia="es-MX"/>
        </w:rPr>
        <w:t xml:space="preserve"> fortalecimiento de las habilidades de lectura y escritur</w:t>
      </w:r>
      <w:r w:rsidR="00FA4FFA">
        <w:rPr>
          <w:rFonts w:ascii="Arial Narrow" w:eastAsia="Times New Roman" w:hAnsi="Arial Narrow" w:cs="Arial"/>
          <w:color w:val="000000"/>
          <w:lang w:val="es-MX" w:eastAsia="es-MX"/>
        </w:rPr>
        <w:t>a académica desde la disciplina; y de la atención especial desde la presentación del EXANI II a los solicitantes con caracteristicas de vulnerabilidad.</w:t>
      </w:r>
      <w:r>
        <w:rPr>
          <w:rFonts w:ascii="Arial Narrow" w:hAnsi="Arial Narrow" w:cs="Arial"/>
          <w:color w:val="000090"/>
          <w:lang w:val="es-ES"/>
        </w:rPr>
        <w:t xml:space="preserve"> </w:t>
      </w:r>
    </w:p>
    <w:p w14:paraId="228A7F81" w14:textId="77777777" w:rsidR="0078065D" w:rsidRDefault="0078065D" w:rsidP="00CB0948">
      <w:pPr>
        <w:widowControl w:val="0"/>
        <w:autoSpaceDE w:val="0"/>
        <w:autoSpaceDN w:val="0"/>
        <w:adjustRightInd w:val="0"/>
        <w:spacing w:line="360" w:lineRule="auto"/>
        <w:jc w:val="both"/>
        <w:rPr>
          <w:rFonts w:ascii="Arial Narrow" w:hAnsi="Arial Narrow" w:cs="Arial"/>
          <w:color w:val="000090"/>
          <w:lang w:val="es-ES"/>
        </w:rPr>
      </w:pPr>
    </w:p>
    <w:p w14:paraId="1BCCCD60" w14:textId="77777777" w:rsidR="003149CC" w:rsidRDefault="003149CC" w:rsidP="00F145ED">
      <w:pPr>
        <w:widowControl w:val="0"/>
        <w:autoSpaceDE w:val="0"/>
        <w:autoSpaceDN w:val="0"/>
        <w:adjustRightInd w:val="0"/>
        <w:spacing w:line="360" w:lineRule="auto"/>
        <w:jc w:val="center"/>
        <w:rPr>
          <w:rFonts w:ascii="Arial Narrow" w:hAnsi="Arial Narrow" w:cs="Arial"/>
          <w:b/>
          <w:color w:val="000090"/>
          <w:lang w:val="es-ES"/>
        </w:rPr>
      </w:pPr>
    </w:p>
    <w:p w14:paraId="5B7F45CE" w14:textId="416DF184" w:rsidR="00CB0948" w:rsidRPr="00B52952" w:rsidRDefault="00CB0948" w:rsidP="00365C14">
      <w:pPr>
        <w:widowControl w:val="0"/>
        <w:autoSpaceDE w:val="0"/>
        <w:autoSpaceDN w:val="0"/>
        <w:adjustRightInd w:val="0"/>
        <w:spacing w:line="360" w:lineRule="auto"/>
        <w:jc w:val="center"/>
        <w:rPr>
          <w:rFonts w:ascii="Arial Narrow" w:hAnsi="Arial Narrow" w:cs="Arial"/>
          <w:b/>
          <w:lang w:val="es-ES"/>
        </w:rPr>
      </w:pPr>
      <w:r w:rsidRPr="00B52952">
        <w:rPr>
          <w:rFonts w:ascii="Arial Narrow" w:hAnsi="Arial Narrow" w:cs="Arial"/>
          <w:b/>
          <w:lang w:val="es-ES"/>
        </w:rPr>
        <w:lastRenderedPageBreak/>
        <w:t>I</w:t>
      </w:r>
      <w:r w:rsidR="001F24F2" w:rsidRPr="00B52952">
        <w:rPr>
          <w:rFonts w:ascii="Arial Narrow" w:hAnsi="Arial Narrow" w:cs="Arial"/>
          <w:b/>
          <w:lang w:val="es-ES"/>
        </w:rPr>
        <w:t>ntroducción</w:t>
      </w:r>
    </w:p>
    <w:p w14:paraId="31D71937" w14:textId="77777777" w:rsidR="00365C14" w:rsidRDefault="00365C14" w:rsidP="00CC7FE3">
      <w:pPr>
        <w:spacing w:line="360" w:lineRule="auto"/>
        <w:jc w:val="both"/>
        <w:rPr>
          <w:rFonts w:ascii="Arial Narrow" w:hAnsi="Arial Narrow" w:cs="Arial"/>
          <w:lang w:val="es-ES"/>
        </w:rPr>
      </w:pPr>
    </w:p>
    <w:p w14:paraId="7B7A3929" w14:textId="18479CBE" w:rsidR="00B52952" w:rsidRPr="00B52952" w:rsidRDefault="00B52952" w:rsidP="00CC7FE3">
      <w:pPr>
        <w:spacing w:line="360" w:lineRule="auto"/>
        <w:jc w:val="both"/>
        <w:rPr>
          <w:rFonts w:ascii="Arial Narrow" w:eastAsia="Times New Roman" w:hAnsi="Arial Narrow" w:cs="Times New Roman"/>
        </w:rPr>
      </w:pPr>
      <w:r w:rsidRPr="00B52952">
        <w:rPr>
          <w:rFonts w:ascii="Arial Narrow" w:hAnsi="Arial Narrow" w:cs="Arial"/>
          <w:lang w:val="es-ES"/>
        </w:rPr>
        <w:t>El objetivo del presente trabajo es compartir la importancia de</w:t>
      </w:r>
      <w:r w:rsidR="00F72A0E" w:rsidRPr="00B52952">
        <w:rPr>
          <w:rFonts w:ascii="Arial Narrow" w:hAnsi="Arial Narrow" w:cs="Arial"/>
          <w:lang w:val="es-ES"/>
        </w:rPr>
        <w:t xml:space="preserve"> i</w:t>
      </w:r>
      <w:r w:rsidR="00CB0948" w:rsidRPr="00B52952">
        <w:rPr>
          <w:rFonts w:ascii="Arial Narrow" w:hAnsi="Arial Narrow" w:cs="Arial"/>
          <w:lang w:val="es-ES"/>
        </w:rPr>
        <w:t>dentificar lo que los cuerpos legales que rigen el desarrollo de la actividad educativa en nuestro país prescriben en materia de inclusión y equidad</w:t>
      </w:r>
      <w:r w:rsidR="00F72A0E" w:rsidRPr="00B52952">
        <w:rPr>
          <w:rFonts w:ascii="Arial Narrow" w:hAnsi="Arial Narrow" w:cs="Arial"/>
          <w:lang w:val="es-ES"/>
        </w:rPr>
        <w:t>,</w:t>
      </w:r>
      <w:r w:rsidR="00CB0948" w:rsidRPr="00B52952">
        <w:rPr>
          <w:rFonts w:ascii="Arial Narrow" w:hAnsi="Arial Narrow" w:cs="Arial"/>
          <w:lang w:val="es-ES"/>
        </w:rPr>
        <w:t xml:space="preserve"> para dimensionar lo que implica llevar a cabo estas acciones</w:t>
      </w:r>
      <w:r w:rsidR="00094E67" w:rsidRPr="00B52952">
        <w:rPr>
          <w:rFonts w:ascii="Arial Narrow" w:hAnsi="Arial Narrow" w:cs="Arial"/>
          <w:lang w:val="es-ES"/>
        </w:rPr>
        <w:t>, saber</w:t>
      </w:r>
      <w:r w:rsidR="00CB0948" w:rsidRPr="00B52952">
        <w:rPr>
          <w:rFonts w:ascii="Arial Narrow" w:hAnsi="Arial Narrow" w:cs="Arial"/>
          <w:lang w:val="es-ES"/>
        </w:rPr>
        <w:t xml:space="preserve"> que desde el artículo 3º Constitucional se consigna este derecho; </w:t>
      </w:r>
      <w:r w:rsidR="00094E67" w:rsidRPr="00B52952">
        <w:rPr>
          <w:rFonts w:ascii="Arial Narrow" w:hAnsi="Arial Narrow" w:cs="Arial"/>
          <w:lang w:val="es-ES"/>
        </w:rPr>
        <w:t>que el Plan Nacional de Desarrollo 2012-2018,  lo señala en su Meta Nacional "México con Educación de Calidad"; que el Programa Sectorial de Educación 2012-2018, en su Capítulo I lo refiere específicamente; así como</w:t>
      </w:r>
      <w:r w:rsidRPr="00B52952">
        <w:rPr>
          <w:rFonts w:ascii="Arial Narrow" w:hAnsi="Arial Narrow" w:cs="Arial"/>
          <w:lang w:val="es-ES"/>
        </w:rPr>
        <w:t xml:space="preserve"> que</w:t>
      </w:r>
      <w:r w:rsidR="00094E67" w:rsidRPr="00B52952">
        <w:rPr>
          <w:rFonts w:ascii="Arial Narrow" w:hAnsi="Arial Narrow" w:cs="Arial"/>
          <w:lang w:val="es-ES"/>
        </w:rPr>
        <w:t xml:space="preserve"> la  Ley General de Educación en su artículo 32 y la Ley General para la Inclusión de las Personas con Discapacidad en su artículo 12 especifican también este derecho, y que la Secretaría de Educación Pública i</w:t>
      </w:r>
      <w:r>
        <w:rPr>
          <w:rFonts w:ascii="Arial Narrow" w:hAnsi="Arial Narrow" w:cs="Arial"/>
          <w:lang w:val="es-ES"/>
        </w:rPr>
        <w:t>mplementa un Programa para la Inclusión y la Equidad Educativa</w:t>
      </w:r>
      <w:r>
        <w:rPr>
          <w:rStyle w:val="Refdenotaalfinal"/>
          <w:rFonts w:ascii="Arial Narrow" w:hAnsi="Arial Narrow" w:cs="Arial"/>
          <w:lang w:val="es-ES"/>
        </w:rPr>
        <w:endnoteReference w:id="1"/>
      </w:r>
      <w:r>
        <w:rPr>
          <w:rFonts w:ascii="Arial Narrow" w:hAnsi="Arial Narrow" w:cs="Arial"/>
          <w:lang w:val="es-ES"/>
        </w:rPr>
        <w:t xml:space="preserve"> </w:t>
      </w:r>
      <w:r w:rsidR="00094E67" w:rsidRPr="00B52952">
        <w:rPr>
          <w:rFonts w:ascii="Arial Narrow" w:hAnsi="Arial Narrow" w:cs="Arial"/>
          <w:lang w:val="es-ES"/>
        </w:rPr>
        <w:t>para concretar lo planteado a nivel de política pública</w:t>
      </w:r>
      <w:r>
        <w:rPr>
          <w:rFonts w:ascii="Arial Narrow" w:hAnsi="Arial Narrow" w:cs="Arial"/>
          <w:lang w:val="es-ES"/>
        </w:rPr>
        <w:t>, cuyo objetivo es “</w:t>
      </w:r>
      <w:r>
        <w:rPr>
          <w:rFonts w:ascii="Arial Narrow" w:eastAsia="Times New Roman" w:hAnsi="Arial Narrow" w:cs="Times New Roman"/>
          <w:shd w:val="clear" w:color="auto" w:fill="FFFFFF"/>
        </w:rPr>
        <w:t>A</w:t>
      </w:r>
      <w:r w:rsidRPr="00B52952">
        <w:rPr>
          <w:rFonts w:ascii="Arial Narrow" w:eastAsia="Times New Roman" w:hAnsi="Arial Narrow" w:cs="Times New Roman"/>
          <w:shd w:val="clear" w:color="auto" w:fill="FFFFFF"/>
        </w:rPr>
        <w:t>segurar mayor cobertura entre todos los grupos de la población para la construcción de una sociedad más justa mediante normas y apoyos para los servicios educativos públicos, así como el mejoramiento de infraestructura y equipamiento de instituciones públicas de educación básica, media superior y superior, que atienden población en contexto de vulnerabilidad y/o discapacidad</w:t>
      </w:r>
      <w:r>
        <w:rPr>
          <w:rFonts w:ascii="Arial Narrow" w:eastAsia="Times New Roman" w:hAnsi="Arial Narrow" w:cs="Times New Roman"/>
          <w:shd w:val="clear" w:color="auto" w:fill="FFFFFF"/>
        </w:rPr>
        <w:t>”</w:t>
      </w:r>
      <w:r w:rsidRPr="00B52952">
        <w:rPr>
          <w:rFonts w:ascii="Arial Narrow" w:eastAsia="Times New Roman" w:hAnsi="Arial Narrow" w:cs="Times New Roman"/>
          <w:shd w:val="clear" w:color="auto" w:fill="FFFFFF"/>
        </w:rPr>
        <w:t>.</w:t>
      </w:r>
    </w:p>
    <w:p w14:paraId="6B898B30" w14:textId="68DE6DC6" w:rsidR="001F24F2" w:rsidRDefault="001F24F2" w:rsidP="00B52952">
      <w:pPr>
        <w:widowControl w:val="0"/>
        <w:autoSpaceDE w:val="0"/>
        <w:autoSpaceDN w:val="0"/>
        <w:adjustRightInd w:val="0"/>
        <w:spacing w:line="360" w:lineRule="auto"/>
        <w:jc w:val="both"/>
        <w:rPr>
          <w:rFonts w:ascii="Arial Narrow" w:hAnsi="Arial Narrow" w:cs="Arial"/>
          <w:lang w:val="es-ES"/>
        </w:rPr>
      </w:pPr>
    </w:p>
    <w:p w14:paraId="2CC0ED82" w14:textId="21CB0662" w:rsidR="00B52952" w:rsidRDefault="00CC7FE3" w:rsidP="00CB0948">
      <w:pPr>
        <w:widowControl w:val="0"/>
        <w:autoSpaceDE w:val="0"/>
        <w:autoSpaceDN w:val="0"/>
        <w:adjustRightInd w:val="0"/>
        <w:spacing w:line="360" w:lineRule="auto"/>
        <w:jc w:val="both"/>
        <w:rPr>
          <w:rFonts w:ascii="Arial Narrow" w:hAnsi="Arial Narrow" w:cs="Arial"/>
          <w:lang w:val="es-ES"/>
        </w:rPr>
      </w:pPr>
      <w:r>
        <w:rPr>
          <w:rFonts w:ascii="Arial Narrow" w:hAnsi="Arial Narrow" w:cs="Arial"/>
          <w:lang w:val="es-ES"/>
        </w:rPr>
        <w:t>Así como, compartir</w:t>
      </w:r>
      <w:r w:rsidR="00F72A0E">
        <w:rPr>
          <w:rFonts w:ascii="Arial Narrow" w:hAnsi="Arial Narrow" w:cs="Arial"/>
          <w:lang w:val="es-ES"/>
        </w:rPr>
        <w:t xml:space="preserve"> el marco normativo institucional que en la Universidad Juárez del Estado de Durango refleja lo planteado a nivel nacional</w:t>
      </w:r>
      <w:r w:rsidR="00B52952">
        <w:rPr>
          <w:rFonts w:ascii="Arial Narrow" w:hAnsi="Arial Narrow" w:cs="Arial"/>
          <w:lang w:val="es-ES"/>
        </w:rPr>
        <w:t>, particularmente su  Modelo Educativo y el Plan de Desarrollo 2012-2018 en los cuales se</w:t>
      </w:r>
      <w:r w:rsidR="00F72A0E">
        <w:rPr>
          <w:rFonts w:ascii="Arial Narrow" w:hAnsi="Arial Narrow" w:cs="Arial"/>
          <w:lang w:val="es-ES"/>
        </w:rPr>
        <w:t xml:space="preserve"> establece</w:t>
      </w:r>
      <w:r w:rsidR="00B52952">
        <w:rPr>
          <w:rFonts w:ascii="Arial Narrow" w:hAnsi="Arial Narrow" w:cs="Arial"/>
          <w:lang w:val="es-ES"/>
        </w:rPr>
        <w:t>n</w:t>
      </w:r>
      <w:r w:rsidR="00F72A0E">
        <w:rPr>
          <w:rFonts w:ascii="Arial Narrow" w:hAnsi="Arial Narrow" w:cs="Arial"/>
          <w:lang w:val="es-ES"/>
        </w:rPr>
        <w:t xml:space="preserve"> los causes que vuelven operativas estas acciones a favor de las comunidades vulnerables que se encuentran </w:t>
      </w:r>
      <w:r w:rsidR="00B52952">
        <w:rPr>
          <w:rFonts w:ascii="Arial Narrow" w:hAnsi="Arial Narrow" w:cs="Arial"/>
          <w:lang w:val="es-ES"/>
        </w:rPr>
        <w:t>insertas dentro de su matrícula.</w:t>
      </w:r>
    </w:p>
    <w:p w14:paraId="6F16A98F" w14:textId="77777777" w:rsidR="00CC7FE3" w:rsidRDefault="00CC7FE3" w:rsidP="00CB0948">
      <w:pPr>
        <w:widowControl w:val="0"/>
        <w:autoSpaceDE w:val="0"/>
        <w:autoSpaceDN w:val="0"/>
        <w:adjustRightInd w:val="0"/>
        <w:spacing w:line="360" w:lineRule="auto"/>
        <w:jc w:val="both"/>
        <w:rPr>
          <w:rFonts w:ascii="Arial Narrow" w:hAnsi="Arial Narrow" w:cs="Arial"/>
          <w:lang w:val="es-ES"/>
        </w:rPr>
      </w:pPr>
    </w:p>
    <w:p w14:paraId="3038E439" w14:textId="684487CA" w:rsidR="00F72A0E" w:rsidRPr="00CB0948" w:rsidRDefault="00CC7FE3" w:rsidP="00CB0948">
      <w:pPr>
        <w:widowControl w:val="0"/>
        <w:autoSpaceDE w:val="0"/>
        <w:autoSpaceDN w:val="0"/>
        <w:adjustRightInd w:val="0"/>
        <w:spacing w:line="360" w:lineRule="auto"/>
        <w:jc w:val="both"/>
        <w:rPr>
          <w:rFonts w:ascii="Arial Narrow" w:hAnsi="Arial Narrow" w:cs="Arial"/>
          <w:color w:val="000090"/>
          <w:lang w:val="es-ES"/>
        </w:rPr>
      </w:pPr>
      <w:r>
        <w:rPr>
          <w:rFonts w:ascii="Arial Narrow" w:hAnsi="Arial Narrow" w:cs="Arial"/>
          <w:lang w:val="es-ES"/>
        </w:rPr>
        <w:t>Y presentar en este foro académico</w:t>
      </w:r>
      <w:r w:rsidR="00F72A0E">
        <w:rPr>
          <w:rFonts w:ascii="Arial Narrow" w:hAnsi="Arial Narrow" w:cs="Arial"/>
          <w:lang w:val="es-ES"/>
        </w:rPr>
        <w:t xml:space="preserve"> las experiencias de trabajo desarrolladas desde el ámbito de la tutoría y la inclusión</w:t>
      </w:r>
      <w:r w:rsidR="0038456E">
        <w:rPr>
          <w:rFonts w:ascii="Arial Narrow" w:hAnsi="Arial Narrow" w:cs="Arial"/>
          <w:lang w:val="es-ES"/>
        </w:rPr>
        <w:t xml:space="preserve"> en</w:t>
      </w:r>
      <w:r>
        <w:rPr>
          <w:rFonts w:ascii="Arial Narrow" w:hAnsi="Arial Narrow" w:cs="Arial"/>
          <w:lang w:val="es-ES"/>
        </w:rPr>
        <w:t xml:space="preserve"> las líneas de acción que la UJED define y que son las siguientes: 1. Eliminación de barreras arquitectónicas a través del diseño y acceso universal; 2. Instalación de tecnología adaptada en sus laboratorios; Impartición Talleres de Atención a estas temáticas</w:t>
      </w:r>
      <w:r w:rsidR="0038456E">
        <w:rPr>
          <w:rFonts w:ascii="Arial Narrow" w:hAnsi="Arial Narrow" w:cs="Arial"/>
          <w:lang w:val="es-ES"/>
        </w:rPr>
        <w:t xml:space="preserve">; 4. Atención desde el EXANI II. Para las tres primeras  ha  presentado </w:t>
      </w:r>
      <w:r>
        <w:rPr>
          <w:rFonts w:ascii="Arial Narrow" w:hAnsi="Arial Narrow" w:cs="Arial"/>
          <w:lang w:val="es-ES"/>
        </w:rPr>
        <w:t xml:space="preserve"> </w:t>
      </w:r>
      <w:r w:rsidR="0038456E">
        <w:rPr>
          <w:rFonts w:ascii="Arial Narrow" w:hAnsi="Arial Narrow" w:cs="Arial"/>
          <w:lang w:val="es-ES"/>
        </w:rPr>
        <w:t>p</w:t>
      </w:r>
      <w:r>
        <w:rPr>
          <w:rFonts w:ascii="Arial Narrow" w:hAnsi="Arial Narrow" w:cs="Arial"/>
          <w:lang w:val="es-ES"/>
        </w:rPr>
        <w:t xml:space="preserve">royectos dentro del marco del Programa </w:t>
      </w:r>
      <w:r w:rsidR="0038456E">
        <w:rPr>
          <w:rFonts w:ascii="Arial Narrow" w:hAnsi="Arial Narrow" w:cs="Arial"/>
          <w:lang w:val="es-ES"/>
        </w:rPr>
        <w:t>específico de la SEP.</w:t>
      </w:r>
      <w:r w:rsidR="00F72A0E">
        <w:rPr>
          <w:rFonts w:ascii="Arial Narrow" w:hAnsi="Arial Narrow" w:cs="Arial"/>
          <w:lang w:val="es-ES"/>
        </w:rPr>
        <w:t xml:space="preserve"> </w:t>
      </w:r>
    </w:p>
    <w:p w14:paraId="0FA3734F" w14:textId="77777777" w:rsidR="00F72A0E" w:rsidRDefault="00F72A0E" w:rsidP="001F24F2">
      <w:pPr>
        <w:widowControl w:val="0"/>
        <w:autoSpaceDE w:val="0"/>
        <w:autoSpaceDN w:val="0"/>
        <w:adjustRightInd w:val="0"/>
        <w:spacing w:after="17"/>
        <w:rPr>
          <w:rFonts w:ascii="Arial Narrow" w:hAnsi="Arial Narrow" w:cs="Arial"/>
          <w:b/>
          <w:color w:val="000090"/>
          <w:lang w:val="es-ES"/>
        </w:rPr>
      </w:pPr>
    </w:p>
    <w:p w14:paraId="364A4411" w14:textId="77777777" w:rsidR="0078065D" w:rsidRDefault="0078065D" w:rsidP="001F24F2">
      <w:pPr>
        <w:widowControl w:val="0"/>
        <w:autoSpaceDE w:val="0"/>
        <w:autoSpaceDN w:val="0"/>
        <w:adjustRightInd w:val="0"/>
        <w:spacing w:after="17"/>
        <w:rPr>
          <w:rFonts w:ascii="Arial Narrow" w:hAnsi="Arial Narrow" w:cs="Arial"/>
          <w:b/>
          <w:color w:val="000090"/>
          <w:lang w:val="es-ES"/>
        </w:rPr>
      </w:pPr>
    </w:p>
    <w:p w14:paraId="5A220F99" w14:textId="77777777" w:rsidR="0078065D" w:rsidRDefault="0078065D" w:rsidP="001F24F2">
      <w:pPr>
        <w:widowControl w:val="0"/>
        <w:autoSpaceDE w:val="0"/>
        <w:autoSpaceDN w:val="0"/>
        <w:adjustRightInd w:val="0"/>
        <w:spacing w:after="17"/>
        <w:rPr>
          <w:rFonts w:ascii="Arial Narrow" w:hAnsi="Arial Narrow" w:cs="Arial"/>
          <w:b/>
          <w:color w:val="000090"/>
          <w:lang w:val="es-ES"/>
        </w:rPr>
      </w:pPr>
    </w:p>
    <w:p w14:paraId="67BD4F19" w14:textId="77777777" w:rsidR="0078065D" w:rsidRDefault="0078065D" w:rsidP="001F24F2">
      <w:pPr>
        <w:widowControl w:val="0"/>
        <w:autoSpaceDE w:val="0"/>
        <w:autoSpaceDN w:val="0"/>
        <w:adjustRightInd w:val="0"/>
        <w:spacing w:after="17"/>
        <w:rPr>
          <w:rFonts w:ascii="Arial Narrow" w:hAnsi="Arial Narrow" w:cs="Arial"/>
          <w:b/>
          <w:color w:val="000090"/>
          <w:lang w:val="es-ES"/>
        </w:rPr>
      </w:pPr>
    </w:p>
    <w:p w14:paraId="611FF19A" w14:textId="2F234171" w:rsidR="001F24F2" w:rsidRDefault="001F24F2" w:rsidP="00F145ED">
      <w:pPr>
        <w:widowControl w:val="0"/>
        <w:autoSpaceDE w:val="0"/>
        <w:autoSpaceDN w:val="0"/>
        <w:adjustRightInd w:val="0"/>
        <w:spacing w:after="17"/>
        <w:jc w:val="center"/>
        <w:rPr>
          <w:rFonts w:ascii="Arial Narrow" w:hAnsi="Arial Narrow" w:cs="Arial"/>
          <w:lang w:val="es-ES"/>
        </w:rPr>
      </w:pPr>
      <w:r w:rsidRPr="001010BE">
        <w:rPr>
          <w:rFonts w:ascii="Arial Narrow" w:hAnsi="Arial Narrow" w:cs="Arial"/>
          <w:b/>
          <w:lang w:val="es-ES"/>
        </w:rPr>
        <w:t>Desarrollo</w:t>
      </w:r>
    </w:p>
    <w:p w14:paraId="64906F36" w14:textId="77777777" w:rsidR="0078065D" w:rsidRDefault="0078065D" w:rsidP="00E90B67">
      <w:pPr>
        <w:spacing w:line="360" w:lineRule="auto"/>
        <w:jc w:val="both"/>
        <w:rPr>
          <w:rFonts w:ascii="Arial Narrow" w:hAnsi="Arial Narrow" w:cs="Arial"/>
          <w:b/>
        </w:rPr>
      </w:pPr>
    </w:p>
    <w:p w14:paraId="786986DF" w14:textId="77777777" w:rsidR="00CA14E1" w:rsidRDefault="00E90B67" w:rsidP="00E90B67">
      <w:pPr>
        <w:spacing w:line="360" w:lineRule="auto"/>
        <w:jc w:val="both"/>
        <w:rPr>
          <w:rFonts w:ascii="Arial Narrow" w:hAnsi="Arial Narrow" w:cs="Arial"/>
          <w:b/>
        </w:rPr>
      </w:pPr>
      <w:r>
        <w:rPr>
          <w:rFonts w:ascii="Arial Narrow" w:hAnsi="Arial Narrow" w:cs="Arial"/>
          <w:b/>
        </w:rPr>
        <w:lastRenderedPageBreak/>
        <w:t>Fundamentos L</w:t>
      </w:r>
      <w:r w:rsidRPr="00AF416C">
        <w:rPr>
          <w:rFonts w:ascii="Arial Narrow" w:hAnsi="Arial Narrow" w:cs="Arial"/>
          <w:b/>
        </w:rPr>
        <w:t>egales</w:t>
      </w:r>
      <w:r>
        <w:rPr>
          <w:rFonts w:ascii="Arial Narrow" w:hAnsi="Arial Narrow" w:cs="Arial"/>
          <w:b/>
        </w:rPr>
        <w:t xml:space="preserve"> y Normatividad Institucional. </w:t>
      </w:r>
    </w:p>
    <w:p w14:paraId="318CB402" w14:textId="0C1A64B6" w:rsidR="00A173E3" w:rsidRPr="00E90B67" w:rsidRDefault="00A173E3" w:rsidP="00E90B67">
      <w:pPr>
        <w:spacing w:line="360" w:lineRule="auto"/>
        <w:jc w:val="both"/>
        <w:rPr>
          <w:rFonts w:ascii="Arial Narrow" w:hAnsi="Arial Narrow" w:cs="Arial"/>
          <w:b/>
        </w:rPr>
      </w:pPr>
      <w:r w:rsidRPr="00A173E3">
        <w:rPr>
          <w:rFonts w:ascii="Arial Narrow" w:hAnsi="Arial Narrow" w:cs="Arial"/>
        </w:rPr>
        <w:t xml:space="preserve">Presentamos </w:t>
      </w:r>
      <w:r w:rsidR="00A81B6E">
        <w:rPr>
          <w:rFonts w:ascii="Arial Narrow" w:hAnsi="Arial Narrow" w:cs="Arial"/>
        </w:rPr>
        <w:t xml:space="preserve">una síntesis de </w:t>
      </w:r>
      <w:r w:rsidRPr="00A173E3">
        <w:rPr>
          <w:rFonts w:ascii="Arial Narrow" w:hAnsi="Arial Narrow" w:cs="Arial"/>
        </w:rPr>
        <w:t>los instrumentos jurídicos que le dan soporte  a las acciones de inclusión y equidad educativa</w:t>
      </w:r>
      <w:r>
        <w:rPr>
          <w:rFonts w:ascii="Arial Narrow" w:hAnsi="Arial Narrow" w:cs="Arial"/>
        </w:rPr>
        <w:t xml:space="preserve"> en México y que son re</w:t>
      </w:r>
      <w:r w:rsidR="00A81B6E">
        <w:rPr>
          <w:rFonts w:ascii="Arial Narrow" w:hAnsi="Arial Narrow" w:cs="Arial"/>
        </w:rPr>
        <w:t>feridos dentro de las R</w:t>
      </w:r>
      <w:r w:rsidR="00E90B67">
        <w:rPr>
          <w:rFonts w:ascii="Arial Narrow" w:hAnsi="Arial Narrow" w:cs="Arial"/>
        </w:rPr>
        <w:t>eglas de Operación</w:t>
      </w:r>
      <w:r w:rsidR="00365C14">
        <w:rPr>
          <w:rStyle w:val="Refdenotaalfinal"/>
          <w:rFonts w:ascii="Arial Narrow" w:hAnsi="Arial Narrow" w:cs="Arial"/>
        </w:rPr>
        <w:endnoteReference w:id="2"/>
      </w:r>
      <w:r w:rsidR="00E90B67">
        <w:rPr>
          <w:rFonts w:ascii="Arial Narrow" w:hAnsi="Arial Narrow" w:cs="Arial"/>
        </w:rPr>
        <w:t xml:space="preserve"> que para el</w:t>
      </w:r>
      <w:r w:rsidR="00A81B6E">
        <w:rPr>
          <w:rFonts w:ascii="Arial Narrow" w:hAnsi="Arial Narrow" w:cs="Arial"/>
        </w:rPr>
        <w:t xml:space="preserve"> Programa</w:t>
      </w:r>
      <w:r w:rsidR="00E90B67">
        <w:rPr>
          <w:rFonts w:ascii="Arial Narrow" w:hAnsi="Arial Narrow" w:cs="Arial"/>
        </w:rPr>
        <w:t xml:space="preserve"> que atiende específicamente estas temáticas</w:t>
      </w:r>
      <w:r w:rsidR="00A81B6E">
        <w:rPr>
          <w:rFonts w:ascii="Arial Narrow" w:hAnsi="Arial Narrow" w:cs="Arial"/>
        </w:rPr>
        <w:t>, dentro del ejercicio 2016, señala la Secretaría de Educación Pública</w:t>
      </w:r>
      <w:r w:rsidR="00E90B67">
        <w:t>.</w:t>
      </w:r>
    </w:p>
    <w:p w14:paraId="6157F380" w14:textId="7136A605" w:rsidR="00A173E3" w:rsidRPr="00A173E3" w:rsidRDefault="00A173E3" w:rsidP="00A173E3">
      <w:pPr>
        <w:widowControl w:val="0"/>
        <w:autoSpaceDE w:val="0"/>
        <w:autoSpaceDN w:val="0"/>
        <w:adjustRightInd w:val="0"/>
        <w:rPr>
          <w:rFonts w:ascii="Arial Narrow" w:hAnsi="Arial Narrow" w:cs="Arial"/>
        </w:rPr>
      </w:pPr>
      <w:r w:rsidRPr="00A173E3">
        <w:rPr>
          <w:rFonts w:ascii="Arial" w:hAnsi="Arial" w:cs="Arial"/>
          <w:color w:val="000000"/>
          <w:lang w:val="es-ES"/>
        </w:rPr>
        <w:t xml:space="preserve"> </w:t>
      </w:r>
    </w:p>
    <w:p w14:paraId="1CC878A1" w14:textId="42AB3B15" w:rsidR="00EF53F2" w:rsidRPr="00AF416C" w:rsidRDefault="00EF53F2" w:rsidP="003F0164">
      <w:pPr>
        <w:spacing w:line="360" w:lineRule="auto"/>
        <w:jc w:val="both"/>
        <w:rPr>
          <w:rFonts w:ascii="Arial Narrow" w:hAnsi="Arial Narrow" w:cs="Arial"/>
          <w:b/>
        </w:rPr>
      </w:pPr>
      <w:r w:rsidRPr="00E90B67">
        <w:rPr>
          <w:rFonts w:ascii="Arial Narrow" w:hAnsi="Arial Narrow" w:cs="Arial"/>
          <w:lang w:val="es-ES"/>
        </w:rPr>
        <w:t>Constitución Política de los Estados Unidos Mexicanos,</w:t>
      </w:r>
      <w:r w:rsidRPr="00AF416C">
        <w:rPr>
          <w:rFonts w:ascii="Arial Narrow" w:hAnsi="Arial Narrow" w:cs="Arial"/>
          <w:lang w:val="es-ES"/>
        </w:rPr>
        <w:t xml:space="preserve"> </w:t>
      </w:r>
      <w:r w:rsidR="00A97B68" w:rsidRPr="00AF416C">
        <w:rPr>
          <w:rFonts w:ascii="Arial Narrow" w:hAnsi="Arial Narrow" w:cs="Arial"/>
          <w:lang w:val="es-ES"/>
        </w:rPr>
        <w:t xml:space="preserve"> Artículo 3º. </w:t>
      </w:r>
      <w:r w:rsidRPr="00AF416C">
        <w:rPr>
          <w:rFonts w:ascii="Arial Narrow" w:hAnsi="Arial Narrow" w:cs="Arial"/>
          <w:lang w:val="es-ES"/>
        </w:rPr>
        <w:t>en</w:t>
      </w:r>
      <w:r w:rsidR="005E4047" w:rsidRPr="00AF416C">
        <w:rPr>
          <w:rFonts w:ascii="Arial Narrow" w:hAnsi="Arial Narrow" w:cs="Arial"/>
          <w:lang w:val="es-ES"/>
        </w:rPr>
        <w:t xml:space="preserve"> sus párrafos primero y tercero</w:t>
      </w:r>
      <w:r w:rsidRPr="00AF416C">
        <w:rPr>
          <w:rFonts w:ascii="Arial Narrow" w:hAnsi="Arial Narrow" w:cs="Arial"/>
          <w:lang w:val="es-ES"/>
        </w:rPr>
        <w:t xml:space="preserve"> fracción V, disponen que todo individuo tiene d</w:t>
      </w:r>
      <w:r w:rsidR="005E4047" w:rsidRPr="00AF416C">
        <w:rPr>
          <w:rFonts w:ascii="Arial Narrow" w:hAnsi="Arial Narrow" w:cs="Arial"/>
          <w:lang w:val="es-ES"/>
        </w:rPr>
        <w:t xml:space="preserve">erecho a recibir educación; </w:t>
      </w:r>
      <w:r w:rsidRPr="00AF416C">
        <w:rPr>
          <w:rFonts w:ascii="Arial Narrow" w:hAnsi="Arial Narrow" w:cs="Arial"/>
          <w:lang w:val="es-ES"/>
        </w:rPr>
        <w:t>el Estado garantizará la calidad en la educación obligatoria de manera que los materiales y métodos educativos, la organización escolar</w:t>
      </w:r>
      <w:r w:rsidR="008D6C86" w:rsidRPr="00AF416C">
        <w:rPr>
          <w:rFonts w:ascii="Arial Narrow" w:hAnsi="Arial Narrow" w:cs="Arial"/>
          <w:lang w:val="es-ES"/>
        </w:rPr>
        <w:t>, la infraestructura educativa,</w:t>
      </w:r>
      <w:r w:rsidRPr="00AF416C">
        <w:rPr>
          <w:rFonts w:ascii="Arial Narrow" w:hAnsi="Arial Narrow" w:cs="Arial"/>
          <w:lang w:val="es-ES"/>
        </w:rPr>
        <w:t xml:space="preserve"> la idoneidad de los docentes</w:t>
      </w:r>
      <w:r w:rsidR="008D6C86" w:rsidRPr="00AF416C">
        <w:rPr>
          <w:rFonts w:ascii="Arial Narrow" w:hAnsi="Arial Narrow" w:cs="Arial"/>
          <w:lang w:val="es-ES"/>
        </w:rPr>
        <w:t xml:space="preserve"> y</w:t>
      </w:r>
      <w:r w:rsidRPr="00AF416C">
        <w:rPr>
          <w:rFonts w:ascii="Arial Narrow" w:hAnsi="Arial Narrow" w:cs="Arial"/>
          <w:lang w:val="es-ES"/>
        </w:rPr>
        <w:t xml:space="preserve"> directivos garanticen el máximo logro de</w:t>
      </w:r>
      <w:r w:rsidR="008D6C86" w:rsidRPr="00AF416C">
        <w:rPr>
          <w:rFonts w:ascii="Arial Narrow" w:hAnsi="Arial Narrow" w:cs="Arial"/>
          <w:lang w:val="es-ES"/>
        </w:rPr>
        <w:t xml:space="preserve"> aprendizaje de los educandos,</w:t>
      </w:r>
      <w:r w:rsidRPr="00AF416C">
        <w:rPr>
          <w:rFonts w:ascii="Arial Narrow" w:hAnsi="Arial Narrow" w:cs="Arial"/>
          <w:lang w:val="es-ES"/>
        </w:rPr>
        <w:t xml:space="preserve"> que el Estado –Federación, Estados, Distrito Federal y Municipios–, impartirá</w:t>
      </w:r>
      <w:r w:rsidR="008D6C86" w:rsidRPr="00AF416C">
        <w:rPr>
          <w:rFonts w:ascii="Arial Narrow" w:hAnsi="Arial Narrow" w:cs="Arial"/>
          <w:lang w:val="es-ES"/>
        </w:rPr>
        <w:t>n</w:t>
      </w:r>
      <w:r w:rsidRPr="00AF416C">
        <w:rPr>
          <w:rFonts w:ascii="Arial Narrow" w:hAnsi="Arial Narrow" w:cs="Arial"/>
          <w:lang w:val="es-ES"/>
        </w:rPr>
        <w:t xml:space="preserve"> educación pre</w:t>
      </w:r>
      <w:r w:rsidR="008D6C86" w:rsidRPr="00AF416C">
        <w:rPr>
          <w:rFonts w:ascii="Arial Narrow" w:hAnsi="Arial Narrow" w:cs="Arial"/>
          <w:lang w:val="es-ES"/>
        </w:rPr>
        <w:t xml:space="preserve">escolar, primaria, secundaria, media superior, </w:t>
      </w:r>
      <w:r w:rsidRPr="00AF416C">
        <w:rPr>
          <w:rFonts w:ascii="Arial Narrow" w:hAnsi="Arial Narrow" w:cs="Arial"/>
          <w:lang w:val="es-ES"/>
        </w:rPr>
        <w:t xml:space="preserve"> promoverá y atenderá todos l</w:t>
      </w:r>
      <w:r w:rsidR="008D6C86" w:rsidRPr="00AF416C">
        <w:rPr>
          <w:rFonts w:ascii="Arial Narrow" w:hAnsi="Arial Narrow" w:cs="Arial"/>
          <w:lang w:val="es-ES"/>
        </w:rPr>
        <w:t>os tipos y modalidades educativa</w:t>
      </w:r>
      <w:r w:rsidRPr="00AF416C">
        <w:rPr>
          <w:rFonts w:ascii="Arial Narrow" w:hAnsi="Arial Narrow" w:cs="Arial"/>
          <w:lang w:val="es-ES"/>
        </w:rPr>
        <w:t>s –incluyendo, entre otras,</w:t>
      </w:r>
      <w:r w:rsidR="008D6C86" w:rsidRPr="00AF416C">
        <w:rPr>
          <w:rFonts w:ascii="Arial Narrow" w:hAnsi="Arial Narrow" w:cs="Arial"/>
          <w:lang w:val="es-ES"/>
        </w:rPr>
        <w:t xml:space="preserve"> la educación superior necesaria</w:t>
      </w:r>
      <w:r w:rsidRPr="00AF416C">
        <w:rPr>
          <w:rFonts w:ascii="Arial Narrow" w:hAnsi="Arial Narrow" w:cs="Arial"/>
          <w:lang w:val="es-ES"/>
        </w:rPr>
        <w:t>s para el desarrollo de la nación.</w:t>
      </w:r>
    </w:p>
    <w:p w14:paraId="2E8113AD" w14:textId="77777777" w:rsidR="00EF53F2" w:rsidRPr="00AF416C" w:rsidRDefault="00EF53F2" w:rsidP="003F0164">
      <w:pPr>
        <w:widowControl w:val="0"/>
        <w:autoSpaceDE w:val="0"/>
        <w:autoSpaceDN w:val="0"/>
        <w:adjustRightInd w:val="0"/>
        <w:spacing w:line="360" w:lineRule="auto"/>
        <w:rPr>
          <w:rFonts w:ascii="Arial Narrow" w:hAnsi="Arial Narrow" w:cs="Arial"/>
          <w:lang w:val="es-ES"/>
        </w:rPr>
      </w:pPr>
    </w:p>
    <w:p w14:paraId="08FE240C" w14:textId="1A2FE798" w:rsidR="00EF53F2" w:rsidRPr="00AF416C" w:rsidRDefault="00EF53F2" w:rsidP="003F0164">
      <w:pPr>
        <w:widowControl w:val="0"/>
        <w:autoSpaceDE w:val="0"/>
        <w:autoSpaceDN w:val="0"/>
        <w:adjustRightInd w:val="0"/>
        <w:spacing w:line="360" w:lineRule="auto"/>
        <w:jc w:val="both"/>
        <w:rPr>
          <w:rFonts w:ascii="Arial Narrow" w:hAnsi="Arial Narrow" w:cs="Arial"/>
          <w:lang w:val="es-ES"/>
        </w:rPr>
      </w:pPr>
      <w:r w:rsidRPr="00E90B67">
        <w:rPr>
          <w:rFonts w:ascii="Arial Narrow" w:hAnsi="Arial Narrow" w:cs="Arial"/>
          <w:lang w:val="es-ES"/>
        </w:rPr>
        <w:t>P</w:t>
      </w:r>
      <w:r w:rsidR="00A97B68" w:rsidRPr="00E90B67">
        <w:rPr>
          <w:rFonts w:ascii="Arial Narrow" w:hAnsi="Arial Narrow" w:cs="Arial"/>
          <w:lang w:val="es-ES"/>
        </w:rPr>
        <w:t>lan Nacional de Desarrollo</w:t>
      </w:r>
      <w:r w:rsidRPr="00E90B67">
        <w:rPr>
          <w:rFonts w:ascii="Arial Narrow" w:hAnsi="Arial Narrow" w:cs="Arial"/>
          <w:lang w:val="es-ES"/>
        </w:rPr>
        <w:t xml:space="preserve"> 2012-2018</w:t>
      </w:r>
      <w:r w:rsidRPr="00AF416C">
        <w:rPr>
          <w:rFonts w:ascii="Arial Narrow" w:hAnsi="Arial Narrow" w:cs="Arial"/>
          <w:lang w:val="es-ES"/>
        </w:rPr>
        <w:t>,  en su Meta Nacional "México con Educación de Calidad", Objetivo 3.2. "Garantizar la inclusión y la equidad en el Sistema Educativo", Estrategia 3.2.1. “Ampliar las oportunidades de acceso a la educación en todas las regiones y sectores de la población”, señala entre otras líneas de acción, definir, alentar y promover las prácticas inclusivas en la escuela y en el aula</w:t>
      </w:r>
      <w:r w:rsidR="008D6C86" w:rsidRPr="00AF416C">
        <w:rPr>
          <w:rFonts w:ascii="Arial Narrow" w:hAnsi="Arial Narrow" w:cs="Arial"/>
          <w:lang w:val="es-ES"/>
        </w:rPr>
        <w:t>; desarrollar la capacidad de</w:t>
      </w:r>
      <w:r w:rsidRPr="00AF416C">
        <w:rPr>
          <w:rFonts w:ascii="Arial Narrow" w:hAnsi="Arial Narrow" w:cs="Arial"/>
          <w:lang w:val="es-ES"/>
        </w:rPr>
        <w:t xml:space="preserve"> supervisión escolar y del Servicio de Asistencia Técnica a la escuela, para favorecer la inclusión educativa; impulsar el desarrollo de los servicios educativos destinados a la población en riesgo de exclusión; robustecer la educación indígena, la destinada a niños migrantes, la telesecundaria, y adecuar la infraestructura, el equipamiento y las condiciones de accesibilidad de los planteles, para favorecer la atención de los jóvenes con discapacidad.</w:t>
      </w:r>
    </w:p>
    <w:p w14:paraId="7DF7F5F2" w14:textId="77777777" w:rsidR="00EF53F2" w:rsidRPr="00AF416C" w:rsidRDefault="00EF53F2" w:rsidP="003F0164">
      <w:pPr>
        <w:widowControl w:val="0"/>
        <w:autoSpaceDE w:val="0"/>
        <w:autoSpaceDN w:val="0"/>
        <w:adjustRightInd w:val="0"/>
        <w:spacing w:line="360" w:lineRule="auto"/>
        <w:rPr>
          <w:rFonts w:ascii="Arial Narrow" w:hAnsi="Arial Narrow" w:cs="Arial"/>
          <w:lang w:val="es-ES"/>
        </w:rPr>
      </w:pPr>
    </w:p>
    <w:p w14:paraId="20DBC1D0" w14:textId="014E2F57" w:rsidR="00EF53F2" w:rsidRPr="00AF416C" w:rsidRDefault="00EF53F2" w:rsidP="003F0164">
      <w:pPr>
        <w:widowControl w:val="0"/>
        <w:autoSpaceDE w:val="0"/>
        <w:autoSpaceDN w:val="0"/>
        <w:adjustRightInd w:val="0"/>
        <w:spacing w:line="360" w:lineRule="auto"/>
        <w:jc w:val="both"/>
        <w:rPr>
          <w:rFonts w:ascii="Arial Narrow" w:hAnsi="Arial Narrow" w:cs="Arial"/>
          <w:lang w:val="es-ES"/>
        </w:rPr>
      </w:pPr>
      <w:r w:rsidRPr="00E90B67">
        <w:rPr>
          <w:rFonts w:ascii="Arial Narrow" w:hAnsi="Arial Narrow" w:cs="Arial"/>
          <w:lang w:val="es-ES"/>
        </w:rPr>
        <w:t>P</w:t>
      </w:r>
      <w:r w:rsidR="00FB69CD" w:rsidRPr="00E90B67">
        <w:rPr>
          <w:rFonts w:ascii="Arial Narrow" w:hAnsi="Arial Narrow" w:cs="Arial"/>
          <w:lang w:val="es-ES"/>
        </w:rPr>
        <w:t xml:space="preserve">rograma </w:t>
      </w:r>
      <w:r w:rsidRPr="00E90B67">
        <w:rPr>
          <w:rFonts w:ascii="Arial Narrow" w:hAnsi="Arial Narrow" w:cs="Arial"/>
          <w:lang w:val="es-ES"/>
        </w:rPr>
        <w:t>S</w:t>
      </w:r>
      <w:r w:rsidR="00FB69CD" w:rsidRPr="00E90B67">
        <w:rPr>
          <w:rFonts w:ascii="Arial Narrow" w:hAnsi="Arial Narrow" w:cs="Arial"/>
          <w:lang w:val="es-ES"/>
        </w:rPr>
        <w:t xml:space="preserve">ectorial de </w:t>
      </w:r>
      <w:r w:rsidRPr="00E90B67">
        <w:rPr>
          <w:rFonts w:ascii="Arial Narrow" w:hAnsi="Arial Narrow" w:cs="Arial"/>
          <w:lang w:val="es-ES"/>
        </w:rPr>
        <w:t>E</w:t>
      </w:r>
      <w:r w:rsidR="00FB69CD" w:rsidRPr="00E90B67">
        <w:rPr>
          <w:rFonts w:ascii="Arial Narrow" w:hAnsi="Arial Narrow" w:cs="Arial"/>
          <w:lang w:val="es-ES"/>
        </w:rPr>
        <w:t>ducación</w:t>
      </w:r>
      <w:r w:rsidR="00A97B68" w:rsidRPr="00E90B67">
        <w:rPr>
          <w:rFonts w:ascii="Arial Narrow" w:hAnsi="Arial Narrow" w:cs="Arial"/>
          <w:lang w:val="es-ES"/>
        </w:rPr>
        <w:t xml:space="preserve"> 2012-2018</w:t>
      </w:r>
      <w:r w:rsidR="00FB69CD" w:rsidRPr="00E90B67">
        <w:rPr>
          <w:rFonts w:ascii="Arial Narrow" w:hAnsi="Arial Narrow" w:cs="Arial"/>
          <w:lang w:val="es-ES"/>
        </w:rPr>
        <w:t>,</w:t>
      </w:r>
      <w:r w:rsidRPr="00AF416C">
        <w:rPr>
          <w:rFonts w:ascii="Arial Narrow" w:hAnsi="Arial Narrow" w:cs="Arial"/>
          <w:lang w:val="es-ES"/>
        </w:rPr>
        <w:t xml:space="preserve"> en su Capítulo I. “Diagnóstico”, apartado “Inclusión y equidad</w:t>
      </w:r>
      <w:r w:rsidR="00FB69CD" w:rsidRPr="00AF416C">
        <w:rPr>
          <w:rFonts w:ascii="Arial Narrow" w:hAnsi="Arial Narrow" w:cs="Arial"/>
          <w:lang w:val="es-ES"/>
        </w:rPr>
        <w:t xml:space="preserve">”, señala que se requiere crear </w:t>
      </w:r>
      <w:r w:rsidRPr="00AF416C">
        <w:rPr>
          <w:rFonts w:ascii="Arial Narrow" w:hAnsi="Arial Narrow" w:cs="Arial"/>
          <w:lang w:val="es-ES"/>
        </w:rPr>
        <w:t>nuevos servicios educativos, ampliar los existentes y aprovechar la capacidad instalada de los planteles, así</w:t>
      </w:r>
      <w:r w:rsidR="00FB69CD" w:rsidRPr="00AF416C">
        <w:rPr>
          <w:rFonts w:ascii="Arial Narrow" w:hAnsi="Arial Narrow" w:cs="Arial"/>
          <w:lang w:val="es-ES"/>
        </w:rPr>
        <w:t xml:space="preserve"> </w:t>
      </w:r>
      <w:r w:rsidRPr="00AF416C">
        <w:rPr>
          <w:rFonts w:ascii="Arial Narrow" w:hAnsi="Arial Narrow" w:cs="Arial"/>
          <w:lang w:val="es-ES"/>
        </w:rPr>
        <w:t xml:space="preserve">como incrementar los apoyos a niños y jóvenes en situación de desventaja o </w:t>
      </w:r>
      <w:r w:rsidR="008D6C86" w:rsidRPr="00AF416C">
        <w:rPr>
          <w:rFonts w:ascii="Arial Narrow" w:hAnsi="Arial Narrow" w:cs="Arial"/>
          <w:lang w:val="es-ES"/>
        </w:rPr>
        <w:t>vulnerabilidad. E</w:t>
      </w:r>
      <w:r w:rsidR="00FB69CD" w:rsidRPr="00AF416C">
        <w:rPr>
          <w:rFonts w:ascii="Arial Narrow" w:hAnsi="Arial Narrow" w:cs="Arial"/>
          <w:lang w:val="es-ES"/>
        </w:rPr>
        <w:t xml:space="preserve">n su </w:t>
      </w:r>
      <w:r w:rsidRPr="00AF416C">
        <w:rPr>
          <w:rFonts w:ascii="Arial Narrow" w:hAnsi="Arial Narrow" w:cs="Arial"/>
          <w:lang w:val="es-ES"/>
        </w:rPr>
        <w:t>Objetivo 3. “Asegurar mayor cobertura, inclusión y equidad educativa entre todos los grupos de la población</w:t>
      </w:r>
      <w:r w:rsidR="00FB69CD" w:rsidRPr="00AF416C">
        <w:rPr>
          <w:rFonts w:ascii="Arial Narrow" w:hAnsi="Arial Narrow" w:cs="Arial"/>
          <w:lang w:val="es-ES"/>
        </w:rPr>
        <w:t xml:space="preserve"> </w:t>
      </w:r>
      <w:r w:rsidRPr="00AF416C">
        <w:rPr>
          <w:rFonts w:ascii="Arial Narrow" w:hAnsi="Arial Narrow" w:cs="Arial"/>
          <w:lang w:val="es-ES"/>
        </w:rPr>
        <w:t>para la construcción de una sociedad más justa”, prevé reforzar la educación inicial, especialmente entre los</w:t>
      </w:r>
      <w:r w:rsidR="00FB69CD" w:rsidRPr="00AF416C">
        <w:rPr>
          <w:rFonts w:ascii="Arial Narrow" w:hAnsi="Arial Narrow" w:cs="Arial"/>
          <w:lang w:val="es-ES"/>
        </w:rPr>
        <w:t xml:space="preserve"> </w:t>
      </w:r>
      <w:r w:rsidRPr="00AF416C">
        <w:rPr>
          <w:rFonts w:ascii="Arial Narrow" w:hAnsi="Arial Narrow" w:cs="Arial"/>
          <w:lang w:val="es-ES"/>
        </w:rPr>
        <w:t>grupos menos favorecidos, es esencial para contar con cimientos sólidos para la equidad, la igualdad de</w:t>
      </w:r>
      <w:r w:rsidR="00FB69CD" w:rsidRPr="00AF416C">
        <w:rPr>
          <w:rFonts w:ascii="Arial Narrow" w:hAnsi="Arial Narrow" w:cs="Arial"/>
          <w:lang w:val="es-ES"/>
        </w:rPr>
        <w:t xml:space="preserve"> </w:t>
      </w:r>
      <w:r w:rsidRPr="00AF416C">
        <w:rPr>
          <w:rFonts w:ascii="Arial Narrow" w:hAnsi="Arial Narrow" w:cs="Arial"/>
          <w:lang w:val="es-ES"/>
        </w:rPr>
        <w:t xml:space="preserve">género y la inclusión, para </w:t>
      </w:r>
      <w:r w:rsidRPr="00AF416C">
        <w:rPr>
          <w:rFonts w:ascii="Arial Narrow" w:hAnsi="Arial Narrow" w:cs="Arial"/>
          <w:lang w:val="es-ES"/>
        </w:rPr>
        <w:lastRenderedPageBreak/>
        <w:t>lo cual en su Estrategia 3.3 señala la necesidad de impulsar la educación inicial en</w:t>
      </w:r>
      <w:r w:rsidR="00FB69CD" w:rsidRPr="00AF416C">
        <w:rPr>
          <w:rFonts w:ascii="Arial Narrow" w:hAnsi="Arial Narrow" w:cs="Arial"/>
          <w:lang w:val="es-ES"/>
        </w:rPr>
        <w:t xml:space="preserve"> </w:t>
      </w:r>
      <w:r w:rsidRPr="00AF416C">
        <w:rPr>
          <w:rFonts w:ascii="Arial Narrow" w:hAnsi="Arial Narrow" w:cs="Arial"/>
          <w:lang w:val="es-ES"/>
        </w:rPr>
        <w:t>las diversas modalidades que brindan este servicio con especial énfasis en aquellas que favorezcan a los</w:t>
      </w:r>
      <w:r w:rsidR="00A97B68" w:rsidRPr="00AF416C">
        <w:rPr>
          <w:rFonts w:ascii="Arial Narrow" w:hAnsi="Arial Narrow" w:cs="Arial"/>
          <w:lang w:val="es-ES"/>
        </w:rPr>
        <w:t xml:space="preserve"> </w:t>
      </w:r>
      <w:r w:rsidRPr="00AF416C">
        <w:rPr>
          <w:rFonts w:ascii="Arial Narrow" w:hAnsi="Arial Narrow" w:cs="Arial"/>
          <w:lang w:val="es-ES"/>
        </w:rPr>
        <w:t>grupos vulnerables.</w:t>
      </w:r>
    </w:p>
    <w:p w14:paraId="1731A8FE" w14:textId="77777777" w:rsidR="00FB69CD" w:rsidRPr="00AF416C" w:rsidRDefault="00FB69CD" w:rsidP="003F0164">
      <w:pPr>
        <w:widowControl w:val="0"/>
        <w:autoSpaceDE w:val="0"/>
        <w:autoSpaceDN w:val="0"/>
        <w:adjustRightInd w:val="0"/>
        <w:spacing w:line="360" w:lineRule="auto"/>
        <w:rPr>
          <w:rFonts w:ascii="Arial Narrow" w:hAnsi="Arial Narrow" w:cs="Arial"/>
          <w:lang w:val="es-ES"/>
        </w:rPr>
      </w:pPr>
    </w:p>
    <w:p w14:paraId="70D852AE" w14:textId="0399C2DF" w:rsidR="00EF53F2" w:rsidRPr="00AF416C" w:rsidRDefault="00EF53F2" w:rsidP="003F0164">
      <w:pPr>
        <w:widowControl w:val="0"/>
        <w:autoSpaceDE w:val="0"/>
        <w:autoSpaceDN w:val="0"/>
        <w:adjustRightInd w:val="0"/>
        <w:spacing w:line="360" w:lineRule="auto"/>
        <w:jc w:val="both"/>
        <w:rPr>
          <w:rFonts w:ascii="Arial Narrow" w:hAnsi="Arial Narrow" w:cs="Arial"/>
          <w:lang w:val="es-ES"/>
        </w:rPr>
      </w:pPr>
      <w:r w:rsidRPr="00E90B67">
        <w:rPr>
          <w:rFonts w:ascii="Arial Narrow" w:hAnsi="Arial Narrow" w:cs="Arial"/>
          <w:lang w:val="es-ES"/>
        </w:rPr>
        <w:t>Ley General de Educación</w:t>
      </w:r>
      <w:r w:rsidRPr="00AF416C">
        <w:rPr>
          <w:rFonts w:ascii="Arial Narrow" w:hAnsi="Arial Narrow" w:cs="Arial"/>
          <w:lang w:val="es-ES"/>
        </w:rPr>
        <w:t xml:space="preserve">, conforme a su artículo 32 establece </w:t>
      </w:r>
      <w:r w:rsidR="008D6C86" w:rsidRPr="00AF416C">
        <w:rPr>
          <w:rFonts w:ascii="Arial Narrow" w:hAnsi="Arial Narrow" w:cs="Arial"/>
          <w:lang w:val="es-ES"/>
        </w:rPr>
        <w:t xml:space="preserve">que “Las autoridades </w:t>
      </w:r>
      <w:r w:rsidRPr="00AF416C">
        <w:rPr>
          <w:rFonts w:ascii="Arial Narrow" w:hAnsi="Arial Narrow" w:cs="Arial"/>
          <w:lang w:val="es-ES"/>
        </w:rPr>
        <w:t>tomarán medidas</w:t>
      </w:r>
      <w:r w:rsidR="008D6C86" w:rsidRPr="00AF416C">
        <w:rPr>
          <w:rFonts w:ascii="Arial Narrow" w:hAnsi="Arial Narrow" w:cs="Arial"/>
          <w:lang w:val="es-ES"/>
        </w:rPr>
        <w:t xml:space="preserve"> tendientes a una mayor equidad</w:t>
      </w:r>
      <w:r w:rsidRPr="00AF416C">
        <w:rPr>
          <w:rFonts w:ascii="Arial Narrow" w:hAnsi="Arial Narrow" w:cs="Arial"/>
          <w:lang w:val="es-ES"/>
        </w:rPr>
        <w:t>, así como el logro de la efectiva igualdad en</w:t>
      </w:r>
      <w:r w:rsidR="00FB69CD" w:rsidRPr="00AF416C">
        <w:rPr>
          <w:rFonts w:ascii="Arial Narrow" w:hAnsi="Arial Narrow" w:cs="Arial"/>
          <w:lang w:val="es-ES"/>
        </w:rPr>
        <w:t xml:space="preserve"> </w:t>
      </w:r>
      <w:r w:rsidRPr="00AF416C">
        <w:rPr>
          <w:rFonts w:ascii="Arial Narrow" w:hAnsi="Arial Narrow" w:cs="Arial"/>
          <w:lang w:val="es-ES"/>
        </w:rPr>
        <w:t>oportunidades de acceso y permanencia en los servicios educativos”, asimismo, en su numeral 33 fracción IV</w:t>
      </w:r>
      <w:r w:rsidR="008D6C86" w:rsidRPr="00AF416C">
        <w:rPr>
          <w:rFonts w:ascii="Arial Narrow" w:hAnsi="Arial Narrow" w:cs="Arial"/>
          <w:lang w:val="es-ES"/>
        </w:rPr>
        <w:t xml:space="preserve"> </w:t>
      </w:r>
      <w:r w:rsidRPr="00AF416C">
        <w:rPr>
          <w:rFonts w:ascii="Arial Narrow" w:hAnsi="Arial Narrow" w:cs="Arial"/>
          <w:lang w:val="es-ES"/>
        </w:rPr>
        <w:t>Bis, prevé que las autoridades educativas en el ámbito de sus respectiva</w:t>
      </w:r>
      <w:r w:rsidR="00FB69CD" w:rsidRPr="00AF416C">
        <w:rPr>
          <w:rFonts w:ascii="Arial Narrow" w:hAnsi="Arial Narrow" w:cs="Arial"/>
          <w:lang w:val="es-ES"/>
        </w:rPr>
        <w:t xml:space="preserve">s competencias “fortalecerán la </w:t>
      </w:r>
      <w:r w:rsidRPr="00AF416C">
        <w:rPr>
          <w:rFonts w:ascii="Arial Narrow" w:hAnsi="Arial Narrow" w:cs="Arial"/>
          <w:lang w:val="es-ES"/>
        </w:rPr>
        <w:t>educación especial y la educación inicial, incluyendo a las personas con discapacidad”.</w:t>
      </w:r>
    </w:p>
    <w:p w14:paraId="3CC24A50" w14:textId="77777777" w:rsidR="008972D1" w:rsidRPr="00AF416C" w:rsidRDefault="008972D1" w:rsidP="003F0164">
      <w:pPr>
        <w:widowControl w:val="0"/>
        <w:autoSpaceDE w:val="0"/>
        <w:autoSpaceDN w:val="0"/>
        <w:adjustRightInd w:val="0"/>
        <w:spacing w:line="360" w:lineRule="auto"/>
        <w:jc w:val="both"/>
        <w:rPr>
          <w:rFonts w:ascii="Arial Narrow" w:hAnsi="Arial Narrow" w:cs="Arial"/>
          <w:lang w:val="es-ES"/>
        </w:rPr>
      </w:pPr>
    </w:p>
    <w:p w14:paraId="4D996574" w14:textId="152F7B7C" w:rsidR="00EF53F2" w:rsidRPr="00AF416C" w:rsidRDefault="00EF53F2" w:rsidP="003F0164">
      <w:pPr>
        <w:widowControl w:val="0"/>
        <w:autoSpaceDE w:val="0"/>
        <w:autoSpaceDN w:val="0"/>
        <w:adjustRightInd w:val="0"/>
        <w:spacing w:line="360" w:lineRule="auto"/>
        <w:jc w:val="both"/>
        <w:rPr>
          <w:rFonts w:ascii="Arial Narrow" w:hAnsi="Arial Narrow" w:cs="Arial"/>
          <w:lang w:val="es-ES"/>
        </w:rPr>
      </w:pPr>
      <w:r w:rsidRPr="00E90B67">
        <w:rPr>
          <w:rFonts w:ascii="Arial Narrow" w:hAnsi="Arial Narrow" w:cs="Arial"/>
          <w:lang w:val="es-ES"/>
        </w:rPr>
        <w:t>Ley General para la Inclusión de las Personas con Discapacidad</w:t>
      </w:r>
      <w:r w:rsidRPr="00AF416C">
        <w:rPr>
          <w:rFonts w:ascii="Arial Narrow" w:hAnsi="Arial Narrow" w:cs="Arial"/>
          <w:lang w:val="es-ES"/>
        </w:rPr>
        <w:t>, en su artículo 12, establece que la</w:t>
      </w:r>
      <w:r w:rsidR="00FB69CD" w:rsidRPr="00AF416C">
        <w:rPr>
          <w:rFonts w:ascii="Arial Narrow" w:hAnsi="Arial Narrow" w:cs="Arial"/>
          <w:lang w:val="es-ES"/>
        </w:rPr>
        <w:t xml:space="preserve"> </w:t>
      </w:r>
      <w:r w:rsidRPr="00AF416C">
        <w:rPr>
          <w:rFonts w:ascii="Arial Narrow" w:hAnsi="Arial Narrow" w:cs="Arial"/>
          <w:lang w:val="es-ES"/>
        </w:rPr>
        <w:t>SEP promoverá el derecho a la educación de las personas con discapacidad, prohibiendo cualquier</w:t>
      </w:r>
      <w:r w:rsidR="00FB69CD" w:rsidRPr="00AF416C">
        <w:rPr>
          <w:rFonts w:ascii="Arial Narrow" w:hAnsi="Arial Narrow" w:cs="Arial"/>
          <w:lang w:val="es-ES"/>
        </w:rPr>
        <w:t xml:space="preserve"> </w:t>
      </w:r>
      <w:r w:rsidRPr="00AF416C">
        <w:rPr>
          <w:rFonts w:ascii="Arial Narrow" w:hAnsi="Arial Narrow" w:cs="Arial"/>
          <w:lang w:val="es-ES"/>
        </w:rPr>
        <w:t>discriminación en planteles, centros educativos, guarderías o del personal d</w:t>
      </w:r>
      <w:r w:rsidR="000C77FB" w:rsidRPr="00AF416C">
        <w:rPr>
          <w:rFonts w:ascii="Arial Narrow" w:hAnsi="Arial Narrow" w:cs="Arial"/>
          <w:lang w:val="es-ES"/>
        </w:rPr>
        <w:t>ocente o administrativo del Servicio Educativo Nacional.</w:t>
      </w:r>
      <w:r w:rsidR="00FB69CD" w:rsidRPr="00AF416C">
        <w:rPr>
          <w:rFonts w:ascii="Arial Narrow" w:hAnsi="Arial Narrow" w:cs="Arial"/>
          <w:lang w:val="es-ES"/>
        </w:rPr>
        <w:t xml:space="preserve"> </w:t>
      </w:r>
    </w:p>
    <w:p w14:paraId="57566F0C" w14:textId="77777777" w:rsidR="00FB69CD" w:rsidRPr="00AF416C" w:rsidRDefault="00FB69CD" w:rsidP="003F0164">
      <w:pPr>
        <w:widowControl w:val="0"/>
        <w:autoSpaceDE w:val="0"/>
        <w:autoSpaceDN w:val="0"/>
        <w:adjustRightInd w:val="0"/>
        <w:spacing w:line="360" w:lineRule="auto"/>
        <w:rPr>
          <w:rFonts w:ascii="Arial Narrow" w:hAnsi="Arial Narrow" w:cs="Arial"/>
          <w:lang w:val="es-ES"/>
        </w:rPr>
      </w:pPr>
    </w:p>
    <w:p w14:paraId="1608DB5C" w14:textId="33E82A18" w:rsidR="00EF53F2" w:rsidRDefault="008972D1" w:rsidP="003F0164">
      <w:pPr>
        <w:widowControl w:val="0"/>
        <w:autoSpaceDE w:val="0"/>
        <w:autoSpaceDN w:val="0"/>
        <w:adjustRightInd w:val="0"/>
        <w:spacing w:line="360" w:lineRule="auto"/>
        <w:jc w:val="both"/>
        <w:rPr>
          <w:rFonts w:ascii="Arial Narrow" w:hAnsi="Arial Narrow" w:cs="Arial"/>
          <w:lang w:val="es-ES"/>
        </w:rPr>
      </w:pPr>
      <w:r w:rsidRPr="00E90B67">
        <w:rPr>
          <w:rFonts w:ascii="Arial Narrow" w:hAnsi="Arial Narrow" w:cs="Arial"/>
          <w:bCs/>
          <w:lang w:val="es-ES"/>
        </w:rPr>
        <w:t>Reglas de Operación Programa Inclusión y Equidad Educativa</w:t>
      </w:r>
      <w:r w:rsidRPr="00E90B67">
        <w:rPr>
          <w:rFonts w:ascii="Arial Narrow" w:hAnsi="Arial Narrow" w:cs="Arial"/>
          <w:lang w:val="es-ES"/>
        </w:rPr>
        <w:t>.</w:t>
      </w:r>
      <w:r w:rsidRPr="00AF416C">
        <w:rPr>
          <w:rFonts w:ascii="Arial Narrow" w:hAnsi="Arial Narrow" w:cs="Arial"/>
          <w:lang w:val="es-ES"/>
        </w:rPr>
        <w:t xml:space="preserve"> </w:t>
      </w:r>
      <w:r w:rsidR="00E974C3" w:rsidRPr="00AF416C">
        <w:rPr>
          <w:rFonts w:ascii="Arial Narrow" w:hAnsi="Arial Narrow" w:cs="Arial"/>
          <w:lang w:val="es-ES"/>
        </w:rPr>
        <w:t xml:space="preserve">Extender la </w:t>
      </w:r>
      <w:r w:rsidR="00EF53F2" w:rsidRPr="00AF416C">
        <w:rPr>
          <w:rFonts w:ascii="Arial Narrow" w:hAnsi="Arial Narrow" w:cs="Arial"/>
          <w:lang w:val="es-ES"/>
        </w:rPr>
        <w:t>cobertura para facilitar el acceso a los servicios educativos es indispensable, pero no suficiente para el cabal</w:t>
      </w:r>
      <w:r w:rsidR="00E974C3" w:rsidRPr="00AF416C">
        <w:rPr>
          <w:rFonts w:ascii="Arial Narrow" w:hAnsi="Arial Narrow" w:cs="Arial"/>
          <w:lang w:val="es-ES"/>
        </w:rPr>
        <w:t xml:space="preserve"> </w:t>
      </w:r>
      <w:r w:rsidR="00EF53F2" w:rsidRPr="00AF416C">
        <w:rPr>
          <w:rFonts w:ascii="Arial Narrow" w:hAnsi="Arial Narrow" w:cs="Arial"/>
          <w:lang w:val="es-ES"/>
        </w:rPr>
        <w:t>ejercicio del derecho a la educación. Las instituciones educativas deben atender las particularidades de los</w:t>
      </w:r>
      <w:r w:rsidR="00E974C3" w:rsidRPr="00AF416C">
        <w:rPr>
          <w:rFonts w:ascii="Arial Narrow" w:hAnsi="Arial Narrow" w:cs="Arial"/>
          <w:lang w:val="es-ES"/>
        </w:rPr>
        <w:t xml:space="preserve"> </w:t>
      </w:r>
      <w:r w:rsidR="00EF53F2" w:rsidRPr="00AF416C">
        <w:rPr>
          <w:rFonts w:ascii="Arial Narrow" w:hAnsi="Arial Narrow" w:cs="Arial"/>
          <w:lang w:val="es-ES"/>
        </w:rPr>
        <w:t>grupos de la población que más lo requieren. En especial, deben desplegarse estrategias que contemplen la</w:t>
      </w:r>
      <w:r w:rsidR="00E974C3" w:rsidRPr="00AF416C">
        <w:rPr>
          <w:rFonts w:ascii="Arial Narrow" w:hAnsi="Arial Narrow" w:cs="Arial"/>
          <w:lang w:val="es-ES"/>
        </w:rPr>
        <w:t xml:space="preserve"> </w:t>
      </w:r>
      <w:r w:rsidR="00EF53F2" w:rsidRPr="00AF416C">
        <w:rPr>
          <w:rFonts w:ascii="Arial Narrow" w:hAnsi="Arial Narrow" w:cs="Arial"/>
          <w:lang w:val="es-ES"/>
        </w:rPr>
        <w:t xml:space="preserve">diversidad cultural y </w:t>
      </w:r>
      <w:r w:rsidR="00A00FD7" w:rsidRPr="00AF416C">
        <w:rPr>
          <w:rFonts w:ascii="Arial Narrow" w:hAnsi="Arial Narrow" w:cs="Arial"/>
          <w:lang w:val="es-ES"/>
        </w:rPr>
        <w:t>lingüística</w:t>
      </w:r>
      <w:r w:rsidR="00EF53F2" w:rsidRPr="00AF416C">
        <w:rPr>
          <w:rFonts w:ascii="Arial Narrow" w:hAnsi="Arial Narrow" w:cs="Arial"/>
          <w:lang w:val="es-ES"/>
        </w:rPr>
        <w:t>, los requerimientos de la población con discapacidad y, en general, las</w:t>
      </w:r>
      <w:r w:rsidR="00E974C3" w:rsidRPr="00AF416C">
        <w:rPr>
          <w:rFonts w:ascii="Arial Narrow" w:hAnsi="Arial Narrow" w:cs="Arial"/>
          <w:lang w:val="es-ES"/>
        </w:rPr>
        <w:t xml:space="preserve"> </w:t>
      </w:r>
      <w:r w:rsidR="00EF53F2" w:rsidRPr="00AF416C">
        <w:rPr>
          <w:rFonts w:ascii="Arial Narrow" w:hAnsi="Arial Narrow" w:cs="Arial"/>
          <w:lang w:val="es-ES"/>
        </w:rPr>
        <w:t xml:space="preserve">barreras que impiden el acceso y la permanencia en </w:t>
      </w:r>
      <w:r w:rsidR="00A00FD7" w:rsidRPr="00AF416C">
        <w:rPr>
          <w:rFonts w:ascii="Arial Narrow" w:hAnsi="Arial Narrow" w:cs="Arial"/>
          <w:lang w:val="es-ES"/>
        </w:rPr>
        <w:t xml:space="preserve">la educación de mujeres y </w:t>
      </w:r>
      <w:r w:rsidR="00EF53F2" w:rsidRPr="00AF416C">
        <w:rPr>
          <w:rFonts w:ascii="Arial Narrow" w:hAnsi="Arial Narrow" w:cs="Arial"/>
          <w:lang w:val="es-ES"/>
        </w:rPr>
        <w:t xml:space="preserve"> grupos vulnerables.</w:t>
      </w:r>
    </w:p>
    <w:p w14:paraId="18738D11" w14:textId="77777777" w:rsidR="00E90B67" w:rsidRDefault="00E90B67" w:rsidP="003F0164">
      <w:pPr>
        <w:widowControl w:val="0"/>
        <w:autoSpaceDE w:val="0"/>
        <w:autoSpaceDN w:val="0"/>
        <w:adjustRightInd w:val="0"/>
        <w:spacing w:line="360" w:lineRule="auto"/>
        <w:jc w:val="both"/>
        <w:rPr>
          <w:rFonts w:ascii="Arial Narrow" w:hAnsi="Arial Narrow" w:cs="Arial"/>
          <w:lang w:val="es-ES"/>
        </w:rPr>
      </w:pPr>
    </w:p>
    <w:p w14:paraId="54F8669C" w14:textId="5AE1180C" w:rsidR="00006434" w:rsidRPr="00E90B67" w:rsidRDefault="00E90B67" w:rsidP="00E90B67">
      <w:pPr>
        <w:widowControl w:val="0"/>
        <w:autoSpaceDE w:val="0"/>
        <w:autoSpaceDN w:val="0"/>
        <w:adjustRightInd w:val="0"/>
        <w:spacing w:line="360" w:lineRule="auto"/>
        <w:jc w:val="both"/>
        <w:rPr>
          <w:rFonts w:ascii="Arial Narrow" w:hAnsi="Arial Narrow" w:cs="Arial"/>
          <w:b/>
          <w:bCs/>
          <w:lang w:val="es-ES"/>
        </w:rPr>
      </w:pPr>
      <w:r>
        <w:rPr>
          <w:rFonts w:ascii="Arial Narrow" w:hAnsi="Arial Narrow" w:cs="Arial"/>
          <w:lang w:val="es-ES"/>
        </w:rPr>
        <w:t xml:space="preserve">Ahora bien, en cuanto al contexto específico de la Educación Superior, la Asociación Nacional de Universidades e Instituciones de Educación Superior, </w:t>
      </w:r>
      <w:r w:rsidR="00620996">
        <w:rPr>
          <w:rFonts w:ascii="Arial Narrow" w:hAnsi="Arial Narrow" w:cs="Arial"/>
        </w:rPr>
        <w:t>ANUIES, propone</w:t>
      </w:r>
      <w:r>
        <w:rPr>
          <w:rFonts w:ascii="Arial Narrow" w:hAnsi="Arial Narrow" w:cs="Arial"/>
        </w:rPr>
        <w:t xml:space="preserve"> en su documento</w:t>
      </w:r>
      <w:r w:rsidR="00006434" w:rsidRPr="00E90B67">
        <w:rPr>
          <w:rFonts w:ascii="Arial Narrow" w:hAnsi="Arial Narrow" w:cs="Arial"/>
        </w:rPr>
        <w:t xml:space="preserve"> Inclusión con</w:t>
      </w:r>
      <w:r w:rsidR="00A97B68" w:rsidRPr="00E90B67">
        <w:rPr>
          <w:rFonts w:ascii="Arial Narrow" w:hAnsi="Arial Narrow" w:cs="Arial"/>
        </w:rPr>
        <w:t xml:space="preserve"> Responsabilidad Social.</w:t>
      </w:r>
      <w:r w:rsidR="00006434" w:rsidRPr="00E90B67">
        <w:rPr>
          <w:rFonts w:ascii="Arial Narrow" w:hAnsi="Arial Narrow" w:cs="Arial"/>
        </w:rPr>
        <w:t xml:space="preserve"> 2012</w:t>
      </w:r>
      <w:r w:rsidR="00620996">
        <w:rPr>
          <w:rStyle w:val="Refdenotaalfinal"/>
          <w:rFonts w:ascii="Arial Narrow" w:hAnsi="Arial Narrow" w:cs="Arial"/>
        </w:rPr>
        <w:endnoteReference w:id="3"/>
      </w:r>
      <w:r w:rsidR="00620996">
        <w:rPr>
          <w:rFonts w:ascii="Arial Narrow" w:hAnsi="Arial Narrow" w:cs="Arial"/>
        </w:rPr>
        <w:t xml:space="preserve"> </w:t>
      </w:r>
      <w:r w:rsidR="00620996">
        <w:rPr>
          <w:rFonts w:ascii="Arial Narrow" w:hAnsi="Arial Narrow" w:cs="Arial"/>
          <w:iCs/>
        </w:rPr>
        <w:t>la</w:t>
      </w:r>
      <w:r w:rsidR="00006434" w:rsidRPr="00AF416C">
        <w:rPr>
          <w:rFonts w:ascii="Arial Narrow" w:hAnsi="Arial Narrow" w:cs="Arial"/>
          <w:iCs/>
        </w:rPr>
        <w:t xml:space="preserve"> inclusión social como principio rector de las políticas de educación superior,</w:t>
      </w:r>
      <w:r w:rsidR="00006434" w:rsidRPr="00AF416C">
        <w:rPr>
          <w:rFonts w:ascii="Arial Narrow" w:hAnsi="Arial Narrow" w:cs="Arial"/>
          <w:i/>
          <w:iCs/>
        </w:rPr>
        <w:t xml:space="preserve"> </w:t>
      </w:r>
      <w:r w:rsidR="00006434" w:rsidRPr="00AF416C">
        <w:rPr>
          <w:rFonts w:ascii="Arial Narrow" w:hAnsi="Arial Narrow" w:cs="Arial"/>
        </w:rPr>
        <w:t>expone  y desarrolla los argumentos que deben hacer de la inclusión social un principio nodal del quehacer de las instituciones formadoras de profesionales en México.</w:t>
      </w:r>
      <w:r w:rsidR="00A25B07" w:rsidRPr="00AF416C">
        <w:rPr>
          <w:rFonts w:ascii="Arial Narrow" w:hAnsi="Arial Narrow" w:cs="Arial"/>
        </w:rPr>
        <w:t xml:space="preserve"> </w:t>
      </w:r>
      <w:r w:rsidR="00006434" w:rsidRPr="00AF416C">
        <w:rPr>
          <w:rFonts w:ascii="Arial Narrow" w:hAnsi="Arial Narrow" w:cs="Arial"/>
        </w:rPr>
        <w:t xml:space="preserve">El acceso a la educación superior permite estar en contacto con el conocimiento y la cultura para construir una actitud crítica y responsable. Se requiere una educación superior de alta calidad que contribuya a impulsar y dar soporte a un nuevo modelo de desarrollo económico incluyente, en el cual el conocimiento avanzado sea la base de una economía productiva, dinámica y competitiva, y del </w:t>
      </w:r>
      <w:r w:rsidR="00006434" w:rsidRPr="00AF416C">
        <w:rPr>
          <w:rFonts w:ascii="Arial Narrow" w:hAnsi="Arial Narrow" w:cs="Arial"/>
        </w:rPr>
        <w:lastRenderedPageBreak/>
        <w:t xml:space="preserve">mejoramiento sostenido de los niveles de bienestar de todos los mexicanos. </w:t>
      </w:r>
    </w:p>
    <w:p w14:paraId="05E40149" w14:textId="77777777" w:rsidR="001F054D" w:rsidRDefault="001F054D" w:rsidP="00620996">
      <w:pPr>
        <w:widowControl w:val="0"/>
        <w:autoSpaceDE w:val="0"/>
        <w:autoSpaceDN w:val="0"/>
        <w:adjustRightInd w:val="0"/>
        <w:spacing w:line="360" w:lineRule="auto"/>
        <w:jc w:val="both"/>
        <w:rPr>
          <w:rFonts w:ascii="Arial Narrow" w:hAnsi="Arial Narrow" w:cs="Arial"/>
        </w:rPr>
      </w:pPr>
    </w:p>
    <w:p w14:paraId="4CB2F81B" w14:textId="08E51375" w:rsidR="00CA14E1" w:rsidRPr="00CA14E1" w:rsidRDefault="00CA14E1" w:rsidP="00620996">
      <w:pPr>
        <w:widowControl w:val="0"/>
        <w:autoSpaceDE w:val="0"/>
        <w:autoSpaceDN w:val="0"/>
        <w:adjustRightInd w:val="0"/>
        <w:spacing w:line="360" w:lineRule="auto"/>
        <w:jc w:val="both"/>
        <w:rPr>
          <w:rFonts w:ascii="Arial Narrow" w:hAnsi="Arial Narrow" w:cs="Arial"/>
          <w:b/>
        </w:rPr>
      </w:pPr>
      <w:r w:rsidRPr="00CA14E1">
        <w:rPr>
          <w:rFonts w:ascii="Arial Narrow" w:hAnsi="Arial Narrow" w:cs="Arial"/>
          <w:b/>
        </w:rPr>
        <w:t>Normativa Institucional</w:t>
      </w:r>
    </w:p>
    <w:p w14:paraId="5089553D" w14:textId="77777777" w:rsidR="00620996" w:rsidRDefault="00620996" w:rsidP="00620996">
      <w:pPr>
        <w:widowControl w:val="0"/>
        <w:autoSpaceDE w:val="0"/>
        <w:autoSpaceDN w:val="0"/>
        <w:adjustRightInd w:val="0"/>
        <w:spacing w:line="360" w:lineRule="auto"/>
        <w:jc w:val="both"/>
        <w:rPr>
          <w:rFonts w:ascii="Arial Narrow" w:hAnsi="Arial Narrow" w:cs="Arial"/>
        </w:rPr>
      </w:pPr>
      <w:r w:rsidRPr="00620996">
        <w:rPr>
          <w:rFonts w:ascii="Arial Narrow" w:hAnsi="Arial Narrow" w:cs="Arial"/>
        </w:rPr>
        <w:t>Por lo que se refiere a la Universidad Juárez del Estado de D</w:t>
      </w:r>
      <w:r>
        <w:rPr>
          <w:rFonts w:ascii="Arial Narrow" w:hAnsi="Arial Narrow" w:cs="Arial"/>
        </w:rPr>
        <w:t>urango, define dentro de su normativa interna, lo siguiente:</w:t>
      </w:r>
    </w:p>
    <w:p w14:paraId="26BB3EEB" w14:textId="77777777" w:rsidR="00CA14E1" w:rsidRDefault="00CA14E1" w:rsidP="00620996">
      <w:pPr>
        <w:widowControl w:val="0"/>
        <w:autoSpaceDE w:val="0"/>
        <w:autoSpaceDN w:val="0"/>
        <w:adjustRightInd w:val="0"/>
        <w:spacing w:line="360" w:lineRule="auto"/>
        <w:jc w:val="both"/>
        <w:rPr>
          <w:rFonts w:ascii="Arial Narrow" w:hAnsi="Arial Narrow" w:cs="Arial"/>
        </w:rPr>
      </w:pPr>
    </w:p>
    <w:p w14:paraId="4871EE6C" w14:textId="0BF6C8AB" w:rsidR="009A2A7D" w:rsidRPr="00620996" w:rsidRDefault="00620996" w:rsidP="003F0164">
      <w:pPr>
        <w:widowControl w:val="0"/>
        <w:autoSpaceDE w:val="0"/>
        <w:autoSpaceDN w:val="0"/>
        <w:adjustRightInd w:val="0"/>
        <w:spacing w:line="360" w:lineRule="auto"/>
        <w:jc w:val="both"/>
        <w:rPr>
          <w:rFonts w:ascii="Arial Narrow" w:hAnsi="Arial Narrow" w:cs="Arial"/>
        </w:rPr>
      </w:pPr>
      <w:r>
        <w:rPr>
          <w:rFonts w:ascii="Arial Narrow" w:hAnsi="Arial Narrow" w:cs="Arial"/>
        </w:rPr>
        <w:t xml:space="preserve">Dentro de su </w:t>
      </w:r>
      <w:r w:rsidR="001564DA" w:rsidRPr="00620996">
        <w:rPr>
          <w:rFonts w:ascii="Arial Narrow" w:hAnsi="Arial Narrow" w:cs="Arial"/>
        </w:rPr>
        <w:t>Modelo Educativo</w:t>
      </w:r>
      <w:r w:rsidR="00F145ED">
        <w:rPr>
          <w:rStyle w:val="Refdenotaalfinal"/>
          <w:rFonts w:ascii="Arial Narrow" w:hAnsi="Arial Narrow" w:cs="Arial"/>
        </w:rPr>
        <w:endnoteReference w:id="4"/>
      </w:r>
      <w:r>
        <w:rPr>
          <w:rFonts w:ascii="Arial Narrow" w:hAnsi="Arial Narrow" w:cs="Arial"/>
        </w:rPr>
        <w:t>, e</w:t>
      </w:r>
      <w:r w:rsidR="009A2A7D" w:rsidRPr="00AF416C">
        <w:rPr>
          <w:rFonts w:ascii="Arial Narrow" w:hAnsi="Arial Narrow" w:cs="Arial"/>
        </w:rPr>
        <w:t xml:space="preserve">stablece que en cuanto a la </w:t>
      </w:r>
      <w:r w:rsidR="009A2A7D" w:rsidRPr="00AF416C">
        <w:rPr>
          <w:rFonts w:ascii="Arial Narrow" w:hAnsi="Arial Narrow" w:cs="Arial"/>
          <w:bCs/>
        </w:rPr>
        <w:t>vinculación e inclusión</w:t>
      </w:r>
      <w:r w:rsidR="009A2A7D" w:rsidRPr="00AF416C">
        <w:rPr>
          <w:rFonts w:ascii="Arial Narrow" w:hAnsi="Arial Narrow" w:cs="Arial"/>
        </w:rPr>
        <w:t xml:space="preserve">, debe analizarse la posibilidad de aprovechar todas las potencialidades educativas de la sociedad, haciendo de la Universidad parte integral de la misma y no una institución que simplemente se “relaciona” con la sociedad. </w:t>
      </w:r>
      <w:r>
        <w:rPr>
          <w:rFonts w:ascii="Arial Narrow" w:hAnsi="Arial Narrow" w:cs="Arial"/>
        </w:rPr>
        <w:t xml:space="preserve">Destacan en relación al tema que nos ocupa los </w:t>
      </w:r>
      <w:r w:rsidR="00260340" w:rsidRPr="00AF416C">
        <w:rPr>
          <w:rFonts w:ascii="Arial Narrow" w:hAnsi="Arial Narrow" w:cs="Arial"/>
        </w:rPr>
        <w:t>Principios</w:t>
      </w:r>
      <w:r>
        <w:rPr>
          <w:rFonts w:ascii="Arial Narrow" w:hAnsi="Arial Narrow" w:cs="Arial"/>
        </w:rPr>
        <w:t xml:space="preserve"> de: </w:t>
      </w:r>
      <w:r w:rsidR="009A2A7D" w:rsidRPr="00AF416C">
        <w:rPr>
          <w:rFonts w:ascii="Arial Narrow" w:hAnsi="Arial Narrow" w:cs="Arial"/>
          <w:bCs/>
          <w:iCs/>
        </w:rPr>
        <w:t xml:space="preserve">Equidad, </w:t>
      </w:r>
      <w:r w:rsidR="009A2A7D" w:rsidRPr="00AF416C">
        <w:rPr>
          <w:rFonts w:ascii="Arial Narrow" w:hAnsi="Arial Narrow" w:cs="Arial"/>
        </w:rPr>
        <w:t>basado en la responsabilidad moral de ayudar a los otros a crecer desde sus capacidades y condiciona</w:t>
      </w:r>
      <w:r>
        <w:rPr>
          <w:rFonts w:ascii="Arial Narrow" w:hAnsi="Arial Narrow" w:cs="Arial"/>
        </w:rPr>
        <w:t xml:space="preserve">mientos, de manera diferenciada, y el de </w:t>
      </w:r>
      <w:r w:rsidR="009A2A7D" w:rsidRPr="00AF416C">
        <w:rPr>
          <w:rFonts w:ascii="Arial Narrow" w:hAnsi="Arial Narrow" w:cs="Arial"/>
        </w:rPr>
        <w:t>Solidaridad</w:t>
      </w:r>
      <w:r w:rsidR="00184CDD" w:rsidRPr="00AF416C">
        <w:rPr>
          <w:rFonts w:ascii="Arial Narrow" w:hAnsi="Arial Narrow" w:cs="Arial"/>
        </w:rPr>
        <w:t xml:space="preserve">, </w:t>
      </w:r>
      <w:r w:rsidR="009A2A7D" w:rsidRPr="00AF416C">
        <w:rPr>
          <w:rFonts w:ascii="Arial Narrow" w:hAnsi="Arial Narrow" w:cs="Arial"/>
        </w:rPr>
        <w:t>estrechamente vinculado con la fraternidad de todos los hombres, que impulsa el bien común de los universitarios basada en la igualdad de la dignidad de todos los seres humanos entre sí.</w:t>
      </w:r>
    </w:p>
    <w:p w14:paraId="55D471BC" w14:textId="77777777" w:rsidR="009A2A7D" w:rsidRPr="00AF416C" w:rsidRDefault="009A2A7D" w:rsidP="003F0164">
      <w:pPr>
        <w:widowControl w:val="0"/>
        <w:autoSpaceDE w:val="0"/>
        <w:autoSpaceDN w:val="0"/>
        <w:adjustRightInd w:val="0"/>
        <w:spacing w:line="360" w:lineRule="auto"/>
        <w:jc w:val="both"/>
        <w:rPr>
          <w:rFonts w:ascii="Arial Narrow" w:hAnsi="Arial Narrow" w:cs="Arial"/>
        </w:rPr>
      </w:pPr>
    </w:p>
    <w:p w14:paraId="3A77F352" w14:textId="65D5C8F6" w:rsidR="00184CDD" w:rsidRPr="001B0447" w:rsidRDefault="001B0447" w:rsidP="001B0447">
      <w:pPr>
        <w:widowControl w:val="0"/>
        <w:autoSpaceDE w:val="0"/>
        <w:autoSpaceDN w:val="0"/>
        <w:adjustRightInd w:val="0"/>
        <w:spacing w:line="360" w:lineRule="auto"/>
        <w:jc w:val="both"/>
        <w:rPr>
          <w:rStyle w:val="A7"/>
          <w:rFonts w:ascii="Arial Narrow" w:hAnsi="Arial Narrow"/>
          <w:b/>
          <w:color w:val="auto"/>
          <w:sz w:val="24"/>
          <w:szCs w:val="24"/>
        </w:rPr>
      </w:pPr>
      <w:r w:rsidRPr="001B0447">
        <w:rPr>
          <w:rFonts w:ascii="Arial Narrow" w:hAnsi="Arial Narrow" w:cs="Arial"/>
        </w:rPr>
        <w:t xml:space="preserve">En el </w:t>
      </w:r>
      <w:r w:rsidR="009A2A7D" w:rsidRPr="001B0447">
        <w:rPr>
          <w:rFonts w:ascii="Arial Narrow" w:hAnsi="Arial Narrow" w:cs="Arial"/>
        </w:rPr>
        <w:t>Plan de Desa</w:t>
      </w:r>
      <w:r>
        <w:rPr>
          <w:rFonts w:ascii="Arial Narrow" w:hAnsi="Arial Narrow" w:cs="Arial"/>
        </w:rPr>
        <w:t>rrollo Institucional 2013-2018</w:t>
      </w:r>
      <w:r w:rsidR="00F145ED">
        <w:rPr>
          <w:rStyle w:val="Refdenotaalfinal"/>
          <w:rFonts w:ascii="Arial Narrow" w:hAnsi="Arial Narrow" w:cs="Arial"/>
        </w:rPr>
        <w:endnoteReference w:id="5"/>
      </w:r>
      <w:r>
        <w:rPr>
          <w:rFonts w:ascii="Arial Narrow" w:hAnsi="Arial Narrow" w:cs="Arial"/>
        </w:rPr>
        <w:t>, l</w:t>
      </w:r>
      <w:r w:rsidRPr="001B0447">
        <w:rPr>
          <w:rFonts w:ascii="Arial Narrow" w:hAnsi="Arial Narrow" w:cs="Arial"/>
        </w:rPr>
        <w:t>os</w:t>
      </w:r>
      <w:r>
        <w:rPr>
          <w:rFonts w:ascii="Arial Narrow" w:hAnsi="Arial Narrow" w:cs="Arial"/>
          <w:b/>
        </w:rPr>
        <w:t xml:space="preserve"> </w:t>
      </w:r>
      <w:r>
        <w:rPr>
          <w:rFonts w:ascii="Arial Narrow" w:hAnsi="Arial Narrow" w:cs="Arial"/>
        </w:rPr>
        <w:t>p</w:t>
      </w:r>
      <w:r w:rsidR="001564DA" w:rsidRPr="00AF416C">
        <w:rPr>
          <w:rFonts w:ascii="Arial Narrow" w:hAnsi="Arial Narrow" w:cs="Arial"/>
        </w:rPr>
        <w:t>untos relacionados con la inclusión y la tutoría universitaria</w:t>
      </w:r>
      <w:r>
        <w:rPr>
          <w:rFonts w:ascii="Arial Narrow" w:hAnsi="Arial Narrow" w:cs="Arial"/>
        </w:rPr>
        <w:t xml:space="preserve">, los encontramos en dos </w:t>
      </w:r>
      <w:r w:rsidR="001564DA" w:rsidRPr="00AF416C">
        <w:rPr>
          <w:rFonts w:ascii="Arial Narrow" w:hAnsi="Arial Narrow" w:cs="Arial"/>
        </w:rPr>
        <w:t>Ejes</w:t>
      </w:r>
      <w:r>
        <w:rPr>
          <w:rFonts w:ascii="Arial Narrow" w:hAnsi="Arial Narrow" w:cs="Arial"/>
        </w:rPr>
        <w:t>:</w:t>
      </w:r>
      <w:r>
        <w:rPr>
          <w:rFonts w:ascii="Arial Narrow" w:hAnsi="Arial Narrow" w:cs="Arial"/>
          <w:b/>
        </w:rPr>
        <w:t xml:space="preserve"> </w:t>
      </w:r>
      <w:r w:rsidRPr="001B0447">
        <w:rPr>
          <w:rFonts w:ascii="Arial Narrow" w:hAnsi="Arial Narrow" w:cs="Arial"/>
        </w:rPr>
        <w:t>1.</w:t>
      </w:r>
      <w:r>
        <w:rPr>
          <w:rFonts w:ascii="Arial Narrow" w:hAnsi="Arial Narrow" w:cs="Arial"/>
          <w:b/>
        </w:rPr>
        <w:t xml:space="preserve"> </w:t>
      </w:r>
      <w:r w:rsidR="009A2A7D" w:rsidRPr="00AF416C">
        <w:rPr>
          <w:rStyle w:val="A7"/>
          <w:rFonts w:ascii="Arial Narrow" w:hAnsi="Arial Narrow"/>
          <w:sz w:val="24"/>
          <w:szCs w:val="24"/>
        </w:rPr>
        <w:t>Vincul</w:t>
      </w:r>
      <w:r w:rsidR="00184CDD" w:rsidRPr="00AF416C">
        <w:rPr>
          <w:rStyle w:val="A7"/>
          <w:rFonts w:ascii="Arial Narrow" w:hAnsi="Arial Narrow"/>
          <w:sz w:val="24"/>
          <w:szCs w:val="24"/>
        </w:rPr>
        <w:t xml:space="preserve">ación social de la Universidad, </w:t>
      </w:r>
      <w:r w:rsidR="009A2A7D" w:rsidRPr="00AF416C">
        <w:rPr>
          <w:rStyle w:val="A7"/>
          <w:rFonts w:ascii="Arial Narrow" w:hAnsi="Arial Narrow"/>
          <w:sz w:val="24"/>
          <w:szCs w:val="24"/>
        </w:rPr>
        <w:t>como recurso estratégico para impulsar las fuentes internas del desarrollo social incluyente</w:t>
      </w:r>
      <w:r>
        <w:rPr>
          <w:rStyle w:val="A7"/>
          <w:rFonts w:ascii="Arial Narrow" w:hAnsi="Arial Narrow"/>
          <w:sz w:val="24"/>
          <w:szCs w:val="24"/>
        </w:rPr>
        <w:t>, y 2.</w:t>
      </w:r>
      <w:r>
        <w:rPr>
          <w:rStyle w:val="A7"/>
          <w:rFonts w:ascii="Arial Narrow" w:hAnsi="Arial Narrow"/>
          <w:b/>
          <w:color w:val="auto"/>
          <w:sz w:val="24"/>
          <w:szCs w:val="24"/>
        </w:rPr>
        <w:t xml:space="preserve"> </w:t>
      </w:r>
      <w:r w:rsidR="00184CDD" w:rsidRPr="00AF416C">
        <w:rPr>
          <w:rStyle w:val="A7"/>
          <w:rFonts w:ascii="Arial Narrow" w:hAnsi="Arial Narrow"/>
          <w:sz w:val="24"/>
          <w:szCs w:val="24"/>
        </w:rPr>
        <w:t>Derechos humanos y género: i</w:t>
      </w:r>
      <w:r w:rsidR="009A2A7D" w:rsidRPr="00AF416C">
        <w:rPr>
          <w:rStyle w:val="A7"/>
          <w:rFonts w:ascii="Arial Narrow" w:hAnsi="Arial Narrow"/>
          <w:sz w:val="24"/>
          <w:szCs w:val="24"/>
        </w:rPr>
        <w:t>ncorp</w:t>
      </w:r>
      <w:r w:rsidR="00184CDD" w:rsidRPr="00AF416C">
        <w:rPr>
          <w:rStyle w:val="A7"/>
          <w:rFonts w:ascii="Arial Narrow" w:hAnsi="Arial Narrow"/>
          <w:sz w:val="24"/>
          <w:szCs w:val="24"/>
        </w:rPr>
        <w:t>oración de estas</w:t>
      </w:r>
      <w:r w:rsidR="009A2A7D" w:rsidRPr="00AF416C">
        <w:rPr>
          <w:rStyle w:val="A7"/>
          <w:rFonts w:ascii="Arial Narrow" w:hAnsi="Arial Narrow"/>
          <w:sz w:val="24"/>
          <w:szCs w:val="24"/>
        </w:rPr>
        <w:t xml:space="preserve"> perspectiva</w:t>
      </w:r>
      <w:r w:rsidR="00184CDD" w:rsidRPr="00AF416C">
        <w:rPr>
          <w:rStyle w:val="A7"/>
          <w:rFonts w:ascii="Arial Narrow" w:hAnsi="Arial Narrow"/>
          <w:sz w:val="24"/>
          <w:szCs w:val="24"/>
        </w:rPr>
        <w:t>s</w:t>
      </w:r>
      <w:r w:rsidR="009A2A7D" w:rsidRPr="00AF416C">
        <w:rPr>
          <w:rStyle w:val="A7"/>
          <w:rFonts w:ascii="Arial Narrow" w:hAnsi="Arial Narrow"/>
          <w:sz w:val="24"/>
          <w:szCs w:val="24"/>
        </w:rPr>
        <w:t xml:space="preserve"> con el objetivo de valorar las implicaciones que tiene para las mujeres y los hombres cualquier acción </w:t>
      </w:r>
      <w:r w:rsidR="0028310B" w:rsidRPr="00AF416C">
        <w:rPr>
          <w:rStyle w:val="A7"/>
          <w:rFonts w:ascii="Arial Narrow" w:hAnsi="Arial Narrow"/>
          <w:sz w:val="24"/>
          <w:szCs w:val="24"/>
        </w:rPr>
        <w:t xml:space="preserve">institucional </w:t>
      </w:r>
      <w:r w:rsidR="009A2A7D" w:rsidRPr="00AF416C">
        <w:rPr>
          <w:rStyle w:val="A7"/>
          <w:rFonts w:ascii="Arial Narrow" w:hAnsi="Arial Narrow"/>
          <w:sz w:val="24"/>
          <w:szCs w:val="24"/>
        </w:rPr>
        <w:t>que se proyecte</w:t>
      </w:r>
      <w:r>
        <w:rPr>
          <w:rStyle w:val="A7"/>
          <w:rFonts w:ascii="Arial Narrow" w:hAnsi="Arial Narrow"/>
          <w:sz w:val="24"/>
          <w:szCs w:val="24"/>
        </w:rPr>
        <w:t>.</w:t>
      </w:r>
    </w:p>
    <w:p w14:paraId="4FA4CC76" w14:textId="77777777" w:rsidR="0028310B" w:rsidRPr="00AF416C" w:rsidRDefault="0028310B" w:rsidP="003F0164">
      <w:pPr>
        <w:spacing w:line="360" w:lineRule="auto"/>
        <w:jc w:val="both"/>
        <w:rPr>
          <w:rStyle w:val="A7"/>
          <w:rFonts w:ascii="Arial Narrow" w:hAnsi="Arial Narrow"/>
          <w:sz w:val="24"/>
          <w:szCs w:val="24"/>
        </w:rPr>
      </w:pPr>
    </w:p>
    <w:p w14:paraId="5303ABFC" w14:textId="77777777" w:rsidR="00AE0D74" w:rsidRDefault="001B0447" w:rsidP="00AE0D74">
      <w:pPr>
        <w:widowControl w:val="0"/>
        <w:autoSpaceDE w:val="0"/>
        <w:autoSpaceDN w:val="0"/>
        <w:adjustRightInd w:val="0"/>
        <w:spacing w:line="360" w:lineRule="auto"/>
        <w:jc w:val="both"/>
        <w:rPr>
          <w:rFonts w:ascii="Arial Narrow" w:hAnsi="Arial Narrow" w:cs="Arial"/>
          <w:bCs/>
        </w:rPr>
      </w:pPr>
      <w:r>
        <w:rPr>
          <w:rFonts w:ascii="Arial Narrow" w:hAnsi="Arial Narrow" w:cs="Arial"/>
          <w:bCs/>
        </w:rPr>
        <w:t>Considerados dentro de las Políticas Institucionales siguientes:  Prioritaria</w:t>
      </w:r>
      <w:r w:rsidR="001564DA" w:rsidRPr="00AF416C">
        <w:rPr>
          <w:rFonts w:ascii="Arial Narrow" w:hAnsi="Arial Narrow" w:cs="Arial"/>
          <w:bCs/>
        </w:rPr>
        <w:t>.</w:t>
      </w:r>
      <w:r>
        <w:rPr>
          <w:rFonts w:ascii="Arial Narrow" w:hAnsi="Arial Narrow" w:cs="Arial"/>
          <w:bCs/>
        </w:rPr>
        <w:t xml:space="preserve"> </w:t>
      </w:r>
      <w:r w:rsidR="009A2A7D" w:rsidRPr="00AF416C">
        <w:rPr>
          <w:rFonts w:ascii="Arial Narrow" w:hAnsi="Arial Narrow" w:cs="Arial"/>
        </w:rPr>
        <w:t xml:space="preserve">Formación de capital humano con </w:t>
      </w:r>
      <w:r w:rsidR="00184CDD" w:rsidRPr="00AF416C">
        <w:rPr>
          <w:rFonts w:ascii="Arial Narrow" w:hAnsi="Arial Narrow" w:cs="Arial"/>
        </w:rPr>
        <w:t xml:space="preserve">inclusión y </w:t>
      </w:r>
      <w:r w:rsidR="009A2A7D" w:rsidRPr="00AF416C">
        <w:rPr>
          <w:rFonts w:ascii="Arial Narrow" w:hAnsi="Arial Narrow" w:cs="Arial"/>
        </w:rPr>
        <w:t>responsabilidad social para el desarrollo integral y sostenible de Durango, México y el mundo.</w:t>
      </w:r>
      <w:r>
        <w:rPr>
          <w:rFonts w:ascii="Arial Narrow" w:hAnsi="Arial Narrow" w:cs="Arial"/>
          <w:bCs/>
        </w:rPr>
        <w:t xml:space="preserve"> Estratégica.</w:t>
      </w:r>
      <w:r w:rsidR="009A2A7D" w:rsidRPr="00AF416C">
        <w:rPr>
          <w:rFonts w:ascii="Arial Narrow" w:hAnsi="Arial Narrow" w:cs="Arial"/>
          <w:bCs/>
        </w:rPr>
        <w:t xml:space="preserve"> </w:t>
      </w:r>
      <w:r w:rsidR="009A2A7D" w:rsidRPr="00AF416C">
        <w:rPr>
          <w:rFonts w:ascii="Arial Narrow" w:hAnsi="Arial Narrow" w:cs="Arial"/>
        </w:rPr>
        <w:t>Detección, prevención y erradicación de la violencia de género o cualquier  forma de discriminación que se cometa contra un integrante de la comunidad, asegurando su integridad física sin menoscabo de su dignidad</w:t>
      </w:r>
      <w:r w:rsidR="00184CDD" w:rsidRPr="00AF416C">
        <w:rPr>
          <w:rFonts w:ascii="Arial Narrow" w:hAnsi="Arial Narrow" w:cs="Arial"/>
        </w:rPr>
        <w:t>.</w:t>
      </w:r>
      <w:r w:rsidR="009A2A7D" w:rsidRPr="00AF416C">
        <w:rPr>
          <w:rFonts w:ascii="Arial Narrow" w:hAnsi="Arial Narrow" w:cs="Arial"/>
        </w:rPr>
        <w:t xml:space="preserve"> </w:t>
      </w:r>
      <w:r>
        <w:rPr>
          <w:rFonts w:ascii="Arial Narrow" w:hAnsi="Arial Narrow" w:cs="Arial"/>
          <w:bCs/>
        </w:rPr>
        <w:t>Transversal.</w:t>
      </w:r>
      <w:r w:rsidR="009A2A7D" w:rsidRPr="00AF416C">
        <w:rPr>
          <w:rFonts w:ascii="Arial Narrow" w:hAnsi="Arial Narrow" w:cs="Arial"/>
          <w:bCs/>
        </w:rPr>
        <w:t xml:space="preserve"> </w:t>
      </w:r>
      <w:r w:rsidR="009A2A7D" w:rsidRPr="00AF416C">
        <w:rPr>
          <w:rFonts w:ascii="Arial Narrow" w:hAnsi="Arial Narrow" w:cs="Arial"/>
        </w:rPr>
        <w:t xml:space="preserve">Ampliación con equidad de la cobertura educativa en el estado, la región y el país. </w:t>
      </w:r>
      <w:r>
        <w:rPr>
          <w:rFonts w:ascii="Arial Narrow" w:hAnsi="Arial Narrow" w:cs="Arial"/>
        </w:rPr>
        <w:t>Equidad de G</w:t>
      </w:r>
      <w:r w:rsidR="009A2A7D" w:rsidRPr="00AF416C">
        <w:rPr>
          <w:rFonts w:ascii="Arial Narrow" w:hAnsi="Arial Narrow" w:cs="Arial"/>
        </w:rPr>
        <w:t>énero</w:t>
      </w:r>
      <w:r>
        <w:rPr>
          <w:rFonts w:ascii="Arial Narrow" w:hAnsi="Arial Narrow" w:cs="Arial"/>
        </w:rPr>
        <w:t>.</w:t>
      </w:r>
      <w:r w:rsidR="009A2A7D" w:rsidRPr="00AF416C">
        <w:rPr>
          <w:rFonts w:ascii="Arial Narrow" w:hAnsi="Arial Narrow" w:cs="Arial"/>
        </w:rPr>
        <w:t xml:space="preserve"> como condición indispensable para log</w:t>
      </w:r>
      <w:r w:rsidR="001564DA" w:rsidRPr="00AF416C">
        <w:rPr>
          <w:rFonts w:ascii="Arial Narrow" w:hAnsi="Arial Narrow" w:cs="Arial"/>
        </w:rPr>
        <w:t>rar la igualdad y el acceso de hombres y mujeres</w:t>
      </w:r>
      <w:r w:rsidR="009A2A7D" w:rsidRPr="00AF416C">
        <w:rPr>
          <w:rFonts w:ascii="Arial Narrow" w:hAnsi="Arial Narrow" w:cs="Arial"/>
        </w:rPr>
        <w:t xml:space="preserve"> a los servicios educativos y procesos </w:t>
      </w:r>
      <w:r w:rsidR="001564DA" w:rsidRPr="00AF416C">
        <w:rPr>
          <w:rFonts w:ascii="Arial Narrow" w:hAnsi="Arial Narrow" w:cs="Arial"/>
        </w:rPr>
        <w:t xml:space="preserve"> i</w:t>
      </w:r>
      <w:r w:rsidR="009A2A7D" w:rsidRPr="00AF416C">
        <w:rPr>
          <w:rFonts w:ascii="Arial Narrow" w:hAnsi="Arial Narrow" w:cs="Arial"/>
        </w:rPr>
        <w:t>nstitucionales, sin discriminación por sexo, etnia, creencia religiosa, ideología, capacidad</w:t>
      </w:r>
      <w:r w:rsidR="00184CDD" w:rsidRPr="00AF416C">
        <w:rPr>
          <w:rFonts w:ascii="Arial Narrow" w:hAnsi="Arial Narrow" w:cs="Arial"/>
        </w:rPr>
        <w:t xml:space="preserve"> diferente o preferencia sexual.</w:t>
      </w:r>
    </w:p>
    <w:p w14:paraId="7B81EA61" w14:textId="77777777" w:rsidR="00AE0D74" w:rsidRPr="00FA4FFA" w:rsidRDefault="00AE0D74" w:rsidP="00AE0D74">
      <w:pPr>
        <w:widowControl w:val="0"/>
        <w:autoSpaceDE w:val="0"/>
        <w:autoSpaceDN w:val="0"/>
        <w:adjustRightInd w:val="0"/>
        <w:spacing w:line="360" w:lineRule="auto"/>
        <w:jc w:val="both"/>
        <w:rPr>
          <w:rFonts w:ascii="Arial Narrow" w:hAnsi="Arial Narrow" w:cs="Arial"/>
          <w:b/>
          <w:bCs/>
        </w:rPr>
      </w:pPr>
    </w:p>
    <w:p w14:paraId="240A4F36" w14:textId="2B731854" w:rsidR="00FA4FFA" w:rsidRPr="00FA4FFA" w:rsidRDefault="00FA4FFA" w:rsidP="00AE0D74">
      <w:pPr>
        <w:widowControl w:val="0"/>
        <w:autoSpaceDE w:val="0"/>
        <w:autoSpaceDN w:val="0"/>
        <w:adjustRightInd w:val="0"/>
        <w:spacing w:line="360" w:lineRule="auto"/>
        <w:jc w:val="both"/>
        <w:rPr>
          <w:rFonts w:ascii="Arial Narrow" w:hAnsi="Arial Narrow" w:cs="Arial"/>
          <w:b/>
          <w:bCs/>
        </w:rPr>
      </w:pPr>
      <w:r w:rsidRPr="00FA4FFA">
        <w:rPr>
          <w:rFonts w:ascii="Arial Narrow" w:hAnsi="Arial Narrow" w:cs="Arial"/>
          <w:b/>
          <w:bCs/>
        </w:rPr>
        <w:lastRenderedPageBreak/>
        <w:t>Acciones de Intervención Institucional.</w:t>
      </w:r>
    </w:p>
    <w:p w14:paraId="051A434C" w14:textId="66276306" w:rsidR="00453D00" w:rsidRDefault="009B099F" w:rsidP="00AE0D74">
      <w:pPr>
        <w:widowControl w:val="0"/>
        <w:autoSpaceDE w:val="0"/>
        <w:autoSpaceDN w:val="0"/>
        <w:adjustRightInd w:val="0"/>
        <w:spacing w:line="360" w:lineRule="auto"/>
        <w:jc w:val="both"/>
        <w:rPr>
          <w:rFonts w:ascii="Arial Narrow" w:hAnsi="Arial Narrow" w:cs="Arial"/>
        </w:rPr>
      </w:pPr>
      <w:r w:rsidRPr="009121F8">
        <w:rPr>
          <w:rFonts w:ascii="Arial Narrow" w:hAnsi="Arial Narrow" w:cs="Arial"/>
        </w:rPr>
        <w:t>Con el propósito de impartir educación de calidad para todos,</w:t>
      </w:r>
      <w:r>
        <w:rPr>
          <w:rFonts w:ascii="Arial Narrow" w:hAnsi="Arial Narrow" w:cs="Arial"/>
        </w:rPr>
        <w:t xml:space="preserve"> y con base en los documentos antes citados,</w:t>
      </w:r>
      <w:r w:rsidRPr="009121F8">
        <w:rPr>
          <w:rFonts w:ascii="Arial Narrow" w:hAnsi="Arial Narrow" w:cs="Arial"/>
        </w:rPr>
        <w:t xml:space="preserve"> la Universidad Juárez del Estado de Durango, creó en el 2015, adscrita a la Dirección de Servicios Escolares,  la Coordinación de Inclusión Universitaria, responsable de brindar a los estudiante</w:t>
      </w:r>
      <w:r w:rsidR="001F054D">
        <w:rPr>
          <w:rFonts w:ascii="Arial Narrow" w:hAnsi="Arial Narrow" w:cs="Arial"/>
        </w:rPr>
        <w:t>s con discapacidad y/o originarios de grupos étnicos</w:t>
      </w:r>
      <w:r w:rsidRPr="009121F8">
        <w:rPr>
          <w:rFonts w:ascii="Arial Narrow" w:hAnsi="Arial Narrow" w:cs="Arial"/>
        </w:rPr>
        <w:t>, inscritos en sus distintas unidades académica</w:t>
      </w:r>
      <w:r w:rsidR="00561277">
        <w:rPr>
          <w:rFonts w:ascii="Arial Narrow" w:hAnsi="Arial Narrow" w:cs="Arial"/>
        </w:rPr>
        <w:t>s</w:t>
      </w:r>
      <w:r w:rsidRPr="009121F8">
        <w:rPr>
          <w:rFonts w:ascii="Arial Narrow" w:hAnsi="Arial Narrow" w:cs="Arial"/>
        </w:rPr>
        <w:t>, el ambiente propicio para su desarrollo integral, su perma</w:t>
      </w:r>
      <w:r w:rsidR="00561277">
        <w:rPr>
          <w:rFonts w:ascii="Arial Narrow" w:hAnsi="Arial Narrow" w:cs="Arial"/>
        </w:rPr>
        <w:t>nencia en el proceso formativo,</w:t>
      </w:r>
      <w:r w:rsidR="00453D00">
        <w:rPr>
          <w:rFonts w:ascii="Arial Narrow" w:hAnsi="Arial Narrow" w:cs="Arial"/>
        </w:rPr>
        <w:t xml:space="preserve"> un mejor rendimiento académico. </w:t>
      </w:r>
    </w:p>
    <w:p w14:paraId="100EC75C" w14:textId="77777777" w:rsidR="00453D00" w:rsidRDefault="00453D00" w:rsidP="00AE0D74">
      <w:pPr>
        <w:widowControl w:val="0"/>
        <w:autoSpaceDE w:val="0"/>
        <w:autoSpaceDN w:val="0"/>
        <w:adjustRightInd w:val="0"/>
        <w:spacing w:line="360" w:lineRule="auto"/>
        <w:jc w:val="both"/>
        <w:rPr>
          <w:rFonts w:ascii="Arial Narrow" w:hAnsi="Arial Narrow" w:cs="Arial"/>
        </w:rPr>
      </w:pPr>
    </w:p>
    <w:p w14:paraId="28109012" w14:textId="705D25E3" w:rsidR="001F054D" w:rsidRDefault="00453D00" w:rsidP="00AE0D74">
      <w:pPr>
        <w:widowControl w:val="0"/>
        <w:autoSpaceDE w:val="0"/>
        <w:autoSpaceDN w:val="0"/>
        <w:adjustRightInd w:val="0"/>
        <w:spacing w:line="360" w:lineRule="auto"/>
        <w:jc w:val="both"/>
        <w:rPr>
          <w:rFonts w:ascii="Arial Narrow" w:hAnsi="Arial Narrow" w:cs="Arial"/>
        </w:rPr>
      </w:pPr>
      <w:r>
        <w:rPr>
          <w:rFonts w:ascii="Arial Narrow" w:hAnsi="Arial Narrow" w:cs="Arial"/>
        </w:rPr>
        <w:t>E</w:t>
      </w:r>
      <w:r w:rsidR="009B099F" w:rsidRPr="009121F8">
        <w:rPr>
          <w:rFonts w:ascii="Arial Narrow" w:hAnsi="Arial Narrow" w:cs="Arial"/>
        </w:rPr>
        <w:t>sta Coordinación trabaja en estrecha relación con la Coordinación Institucional de Tutorías, dependiente también de la citada Direcció</w:t>
      </w:r>
      <w:r>
        <w:rPr>
          <w:rFonts w:ascii="Arial Narrow" w:hAnsi="Arial Narrow" w:cs="Arial"/>
        </w:rPr>
        <w:t>n, porque esta última es la que ya cuenta</w:t>
      </w:r>
      <w:r w:rsidR="009B099F" w:rsidRPr="009121F8">
        <w:rPr>
          <w:rFonts w:ascii="Arial Narrow" w:hAnsi="Arial Narrow" w:cs="Arial"/>
        </w:rPr>
        <w:t xml:space="preserve"> </w:t>
      </w:r>
      <w:r>
        <w:rPr>
          <w:rFonts w:ascii="Arial Narrow" w:hAnsi="Arial Narrow" w:cs="Arial"/>
        </w:rPr>
        <w:t>con una  plataforma estructurada</w:t>
      </w:r>
      <w:r w:rsidR="009B099F" w:rsidRPr="009121F8">
        <w:rPr>
          <w:rFonts w:ascii="Arial Narrow" w:hAnsi="Arial Narrow" w:cs="Arial"/>
        </w:rPr>
        <w:t xml:space="preserve"> en</w:t>
      </w:r>
      <w:r>
        <w:rPr>
          <w:rFonts w:ascii="Arial Narrow" w:hAnsi="Arial Narrow" w:cs="Arial"/>
        </w:rPr>
        <w:t xml:space="preserve"> toda</w:t>
      </w:r>
      <w:r w:rsidR="009B099F" w:rsidRPr="009121F8">
        <w:rPr>
          <w:rFonts w:ascii="Arial Narrow" w:hAnsi="Arial Narrow" w:cs="Arial"/>
        </w:rPr>
        <w:t xml:space="preserve"> la Universidad, </w:t>
      </w:r>
      <w:r>
        <w:rPr>
          <w:rFonts w:ascii="Arial Narrow" w:hAnsi="Arial Narrow" w:cs="Arial"/>
        </w:rPr>
        <w:t xml:space="preserve">y es </w:t>
      </w:r>
      <w:r w:rsidR="009B099F" w:rsidRPr="009121F8">
        <w:rPr>
          <w:rFonts w:ascii="Arial Narrow" w:hAnsi="Arial Narrow" w:cs="Arial"/>
        </w:rPr>
        <w:t>a través de la cual corren las propuestas de inclusión, para desarrollar y fortalecer mutuamente estas áreas de intervención.</w:t>
      </w:r>
      <w:r w:rsidR="00AE0D74">
        <w:rPr>
          <w:rFonts w:ascii="Arial Narrow" w:hAnsi="Arial Narrow" w:cs="Arial"/>
        </w:rPr>
        <w:t xml:space="preserve"> </w:t>
      </w:r>
    </w:p>
    <w:p w14:paraId="5A98AC6A" w14:textId="77777777" w:rsidR="001F054D" w:rsidRDefault="001F054D" w:rsidP="00AE0D74">
      <w:pPr>
        <w:widowControl w:val="0"/>
        <w:autoSpaceDE w:val="0"/>
        <w:autoSpaceDN w:val="0"/>
        <w:adjustRightInd w:val="0"/>
        <w:spacing w:line="360" w:lineRule="auto"/>
        <w:jc w:val="both"/>
        <w:rPr>
          <w:rFonts w:ascii="Arial Narrow" w:hAnsi="Arial Narrow" w:cs="Arial"/>
        </w:rPr>
      </w:pPr>
    </w:p>
    <w:p w14:paraId="6ACB8F49" w14:textId="1E614F24" w:rsidR="00AE0D74" w:rsidRPr="00AE0D74" w:rsidRDefault="00AE0D74" w:rsidP="00AE0D74">
      <w:pPr>
        <w:widowControl w:val="0"/>
        <w:autoSpaceDE w:val="0"/>
        <w:autoSpaceDN w:val="0"/>
        <w:adjustRightInd w:val="0"/>
        <w:spacing w:line="360" w:lineRule="auto"/>
        <w:jc w:val="both"/>
        <w:rPr>
          <w:rFonts w:ascii="Arial Narrow" w:hAnsi="Arial Narrow" w:cs="Arial"/>
          <w:bCs/>
        </w:rPr>
      </w:pPr>
      <w:r w:rsidRPr="008E7EC4">
        <w:rPr>
          <w:rFonts w:ascii="Arial Narrow" w:hAnsi="Arial Narrow" w:cs="Arial"/>
        </w:rPr>
        <w:t>Actualmente, asisten a esta Universidad, de acuerdo al registro de la Dirección de Servicios Escolares 424 estudiantes con estas características,  9</w:t>
      </w:r>
      <w:r w:rsidR="00453D00">
        <w:rPr>
          <w:rFonts w:ascii="Arial Narrow" w:hAnsi="Arial Narrow" w:cs="Arial"/>
        </w:rPr>
        <w:t xml:space="preserve">3 indígenas y 331 personas con discapacidad motriz, visual o auditiva, que puede ir </w:t>
      </w:r>
      <w:r w:rsidRPr="008E7EC4">
        <w:rPr>
          <w:rFonts w:ascii="Arial Narrow" w:hAnsi="Arial Narrow" w:cs="Arial"/>
        </w:rPr>
        <w:t xml:space="preserve"> desde grado leve a severo</w:t>
      </w:r>
      <w:r w:rsidR="00453D00">
        <w:rPr>
          <w:rFonts w:ascii="Arial Narrow" w:hAnsi="Arial Narrow" w:cs="Arial"/>
        </w:rPr>
        <w:t>, y</w:t>
      </w:r>
      <w:r w:rsidRPr="008E7EC4">
        <w:rPr>
          <w:rFonts w:ascii="Arial Narrow" w:hAnsi="Arial Narrow" w:cs="Arial"/>
        </w:rPr>
        <w:t xml:space="preserve"> quienes día a día se esfuerzan por superar las barreras físicas, sociales y culturales a las que se enfrentan.</w:t>
      </w:r>
    </w:p>
    <w:p w14:paraId="5984F39A" w14:textId="1C790BEF" w:rsidR="009B099F" w:rsidRPr="009B099F" w:rsidRDefault="009B099F" w:rsidP="009B099F">
      <w:pPr>
        <w:widowControl w:val="0"/>
        <w:autoSpaceDE w:val="0"/>
        <w:autoSpaceDN w:val="0"/>
        <w:adjustRightInd w:val="0"/>
        <w:spacing w:line="360" w:lineRule="auto"/>
        <w:jc w:val="both"/>
        <w:rPr>
          <w:rFonts w:ascii="Arial Narrow" w:hAnsi="Arial Narrow" w:cs="Arial"/>
          <w:bCs/>
        </w:rPr>
      </w:pPr>
    </w:p>
    <w:p w14:paraId="617B70B5" w14:textId="77777777" w:rsidR="009B099F" w:rsidRDefault="00E22AFC" w:rsidP="009B099F">
      <w:pPr>
        <w:widowControl w:val="0"/>
        <w:autoSpaceDE w:val="0"/>
        <w:autoSpaceDN w:val="0"/>
        <w:adjustRightInd w:val="0"/>
        <w:spacing w:line="360" w:lineRule="auto"/>
        <w:jc w:val="both"/>
        <w:rPr>
          <w:rFonts w:ascii="Arial Narrow" w:hAnsi="Arial Narrow" w:cs="Arial"/>
        </w:rPr>
      </w:pPr>
      <w:r>
        <w:rPr>
          <w:rFonts w:ascii="Arial Narrow" w:hAnsi="Arial Narrow" w:cs="Arial"/>
        </w:rPr>
        <w:t>Las a</w:t>
      </w:r>
      <w:r w:rsidR="00997FCF" w:rsidRPr="00AF416C">
        <w:rPr>
          <w:rFonts w:ascii="Arial Narrow" w:hAnsi="Arial Narrow" w:cs="Arial"/>
        </w:rPr>
        <w:t>cciones especificas para estudiantes en situación de vulnerabilidad</w:t>
      </w:r>
      <w:r>
        <w:rPr>
          <w:rFonts w:ascii="Arial Narrow" w:hAnsi="Arial Narrow" w:cs="Arial"/>
        </w:rPr>
        <w:t xml:space="preserve"> que se han emprendido de manera conjunta por estas dos instancias universitarias son las siguientes:</w:t>
      </w:r>
    </w:p>
    <w:p w14:paraId="23903A03" w14:textId="77777777" w:rsidR="009B099F" w:rsidRDefault="009B099F" w:rsidP="009B099F">
      <w:pPr>
        <w:widowControl w:val="0"/>
        <w:autoSpaceDE w:val="0"/>
        <w:autoSpaceDN w:val="0"/>
        <w:adjustRightInd w:val="0"/>
        <w:spacing w:line="360" w:lineRule="auto"/>
        <w:jc w:val="both"/>
        <w:rPr>
          <w:rFonts w:ascii="Arial Narrow" w:hAnsi="Arial Narrow" w:cs="Arial"/>
        </w:rPr>
      </w:pPr>
    </w:p>
    <w:p w14:paraId="7E3D9191" w14:textId="77777777" w:rsidR="00830EEF" w:rsidRDefault="009B099F" w:rsidP="009B099F">
      <w:pPr>
        <w:widowControl w:val="0"/>
        <w:autoSpaceDE w:val="0"/>
        <w:autoSpaceDN w:val="0"/>
        <w:adjustRightInd w:val="0"/>
        <w:spacing w:line="360" w:lineRule="auto"/>
        <w:jc w:val="both"/>
        <w:rPr>
          <w:rFonts w:ascii="Arial Narrow" w:hAnsi="Arial Narrow" w:cs="Arial"/>
        </w:rPr>
      </w:pPr>
      <w:r w:rsidRPr="009C1CC0">
        <w:rPr>
          <w:rFonts w:ascii="Arial Narrow" w:hAnsi="Arial Narrow" w:cs="Arial"/>
        </w:rPr>
        <w:t>Se ha realizado a  partir de la base de datos de la Dirección de Servicios Escolares, un</w:t>
      </w:r>
      <w:r w:rsidR="00AE0D74">
        <w:rPr>
          <w:rFonts w:ascii="Arial Narrow" w:hAnsi="Arial Narrow" w:cs="Arial"/>
        </w:rPr>
        <w:t xml:space="preserve"> diagnóstico preliminar, llevando a cabo con la colaboración de los Coordinadores de Tutorías de las Unidades Académicas, </w:t>
      </w:r>
      <w:r w:rsidRPr="009C1CC0">
        <w:rPr>
          <w:rFonts w:ascii="Arial Narrow" w:hAnsi="Arial Narrow" w:cs="Arial"/>
        </w:rPr>
        <w:t xml:space="preserve"> una verificación de los estudiantes que refieren características de discapacidad visual, motriz y a</w:t>
      </w:r>
      <w:r w:rsidR="00AE0D74">
        <w:rPr>
          <w:rFonts w:ascii="Arial Narrow" w:hAnsi="Arial Narrow" w:cs="Arial"/>
        </w:rPr>
        <w:t>uditiva,</w:t>
      </w:r>
      <w:r w:rsidRPr="009C1CC0">
        <w:rPr>
          <w:rFonts w:ascii="Arial Narrow" w:hAnsi="Arial Narrow" w:cs="Arial"/>
        </w:rPr>
        <w:t xml:space="preserve"> así como la identificación</w:t>
      </w:r>
      <w:r w:rsidR="00AE0D74">
        <w:rPr>
          <w:rFonts w:ascii="Arial Narrow" w:hAnsi="Arial Narrow" w:cs="Arial"/>
        </w:rPr>
        <w:t xml:space="preserve"> y ubicación</w:t>
      </w:r>
      <w:r w:rsidRPr="009C1CC0">
        <w:rPr>
          <w:rFonts w:ascii="Arial Narrow" w:hAnsi="Arial Narrow" w:cs="Arial"/>
        </w:rPr>
        <w:t xml:space="preserve"> de hablantes del español como segunda lengua, por pertenencia a un grupo étnico originario</w:t>
      </w:r>
      <w:r w:rsidR="00AE0D74">
        <w:rPr>
          <w:rFonts w:ascii="Arial Narrow" w:hAnsi="Arial Narrow" w:cs="Arial"/>
        </w:rPr>
        <w:t>, tepehua</w:t>
      </w:r>
      <w:r w:rsidR="00453D00">
        <w:rPr>
          <w:rFonts w:ascii="Arial Narrow" w:hAnsi="Arial Narrow" w:cs="Arial"/>
        </w:rPr>
        <w:t>nes y huicholes principalmente por ser los de mayor presencia en el estado de Durango</w:t>
      </w:r>
      <w:r w:rsidRPr="009C1CC0">
        <w:rPr>
          <w:rFonts w:ascii="Arial Narrow" w:hAnsi="Arial Narrow" w:cs="Arial"/>
        </w:rPr>
        <w:t xml:space="preserve">. </w:t>
      </w:r>
      <w:r w:rsidR="00830EEF">
        <w:rPr>
          <w:rFonts w:ascii="Arial Narrow" w:hAnsi="Arial Narrow" w:cs="Arial"/>
        </w:rPr>
        <w:t xml:space="preserve"> </w:t>
      </w:r>
    </w:p>
    <w:p w14:paraId="228DE56B" w14:textId="1B0660B0" w:rsidR="00830EEF" w:rsidRDefault="00830EEF" w:rsidP="009B099F">
      <w:pPr>
        <w:widowControl w:val="0"/>
        <w:autoSpaceDE w:val="0"/>
        <w:autoSpaceDN w:val="0"/>
        <w:adjustRightInd w:val="0"/>
        <w:spacing w:line="360" w:lineRule="auto"/>
        <w:jc w:val="both"/>
        <w:rPr>
          <w:rFonts w:ascii="Arial Narrow" w:hAnsi="Arial Narrow" w:cs="Arial"/>
        </w:rPr>
      </w:pPr>
      <w:r>
        <w:rPr>
          <w:rFonts w:ascii="Arial Narrow" w:hAnsi="Arial Narrow" w:cs="Arial"/>
        </w:rPr>
        <w:t>Asimismo, además de contar con estos datos en el estudio sociométrico, se han incorporado a la FIPE  Ficha de Identificación Personal que se registra en la base de datos de Servicios Escolares al momento de su inscripción, y que es uno de los elementos que se brinda al tutor para conocer y hacer contacto con sus tutorados.</w:t>
      </w:r>
    </w:p>
    <w:p w14:paraId="3A90616C" w14:textId="77777777" w:rsidR="00830EEF" w:rsidRDefault="00830EEF" w:rsidP="009B099F">
      <w:pPr>
        <w:widowControl w:val="0"/>
        <w:autoSpaceDE w:val="0"/>
        <w:autoSpaceDN w:val="0"/>
        <w:adjustRightInd w:val="0"/>
        <w:spacing w:line="360" w:lineRule="auto"/>
        <w:jc w:val="both"/>
        <w:rPr>
          <w:rFonts w:ascii="Arial Narrow" w:hAnsi="Arial Narrow" w:cs="Arial"/>
        </w:rPr>
      </w:pPr>
    </w:p>
    <w:p w14:paraId="6FDFBE5F" w14:textId="77777777" w:rsidR="00EE0EF9" w:rsidRDefault="00830EEF" w:rsidP="009B099F">
      <w:pPr>
        <w:widowControl w:val="0"/>
        <w:autoSpaceDE w:val="0"/>
        <w:autoSpaceDN w:val="0"/>
        <w:adjustRightInd w:val="0"/>
        <w:spacing w:line="360" w:lineRule="auto"/>
        <w:jc w:val="both"/>
        <w:rPr>
          <w:rFonts w:ascii="Arial Narrow" w:hAnsi="Arial Narrow" w:cs="Arial"/>
        </w:rPr>
      </w:pPr>
      <w:r>
        <w:rPr>
          <w:rFonts w:ascii="Arial Narrow" w:hAnsi="Arial Narrow" w:cs="Arial"/>
        </w:rPr>
        <w:t>Reconociendo de esta manera,</w:t>
      </w:r>
      <w:r w:rsidR="009B099F" w:rsidRPr="009C1CC0">
        <w:rPr>
          <w:rFonts w:ascii="Arial Narrow" w:hAnsi="Arial Narrow" w:cs="Arial"/>
        </w:rPr>
        <w:t xml:space="preserve"> una serie de problemáticas que se encuentran en sus entornos; por ejemplo, en el primer caso, las barreras arquitectónicas que de manera consciente o inconsciente se colocan en las áreas de tránsito, acceso</w:t>
      </w:r>
      <w:r w:rsidR="00EE0EF9">
        <w:rPr>
          <w:rFonts w:ascii="Arial Narrow" w:hAnsi="Arial Narrow" w:cs="Arial"/>
        </w:rPr>
        <w:t>s y servicios, y en el segundo caso</w:t>
      </w:r>
      <w:r w:rsidR="009B099F" w:rsidRPr="009C1CC0">
        <w:rPr>
          <w:rFonts w:ascii="Arial Narrow" w:hAnsi="Arial Narrow" w:cs="Arial"/>
        </w:rPr>
        <w:t xml:space="preserve">, son barreras culturales y de integración, las cuales también pueden y deben de ser retiradas.  </w:t>
      </w:r>
    </w:p>
    <w:p w14:paraId="469F5B89" w14:textId="77777777" w:rsidR="00EE0EF9" w:rsidRDefault="00EE0EF9" w:rsidP="009B099F">
      <w:pPr>
        <w:widowControl w:val="0"/>
        <w:autoSpaceDE w:val="0"/>
        <w:autoSpaceDN w:val="0"/>
        <w:adjustRightInd w:val="0"/>
        <w:spacing w:line="360" w:lineRule="auto"/>
        <w:jc w:val="both"/>
        <w:rPr>
          <w:rFonts w:ascii="Arial Narrow" w:hAnsi="Arial Narrow" w:cs="Arial"/>
        </w:rPr>
      </w:pPr>
    </w:p>
    <w:p w14:paraId="327D461F" w14:textId="29641584" w:rsidR="009B099F" w:rsidRPr="009C1CC0" w:rsidRDefault="009B099F" w:rsidP="009B099F">
      <w:pPr>
        <w:widowControl w:val="0"/>
        <w:autoSpaceDE w:val="0"/>
        <w:autoSpaceDN w:val="0"/>
        <w:adjustRightInd w:val="0"/>
        <w:spacing w:line="360" w:lineRule="auto"/>
        <w:jc w:val="both"/>
        <w:rPr>
          <w:rFonts w:ascii="Arial Narrow" w:hAnsi="Arial Narrow" w:cs="Arial"/>
        </w:rPr>
      </w:pPr>
      <w:r w:rsidRPr="009C1CC0">
        <w:rPr>
          <w:rFonts w:ascii="Arial Narrow" w:hAnsi="Arial Narrow" w:cs="Arial"/>
        </w:rPr>
        <w:t>Se requiere asimismo contar con el acceso a la tecnología, en cuanto a discapacidad, incorporando software especializados que les faciliten el acceso y uso de los recursos de</w:t>
      </w:r>
      <w:r w:rsidR="00830EEF">
        <w:rPr>
          <w:rFonts w:ascii="Arial Narrow" w:hAnsi="Arial Narrow" w:cs="Arial"/>
        </w:rPr>
        <w:t xml:space="preserve"> información y de</w:t>
      </w:r>
      <w:r w:rsidRPr="009C1CC0">
        <w:rPr>
          <w:rFonts w:ascii="Arial Narrow" w:hAnsi="Arial Narrow" w:cs="Arial"/>
        </w:rPr>
        <w:t xml:space="preserve"> aprendizaje; se considera también la capacitación</w:t>
      </w:r>
      <w:r w:rsidR="00EE0EF9">
        <w:rPr>
          <w:rFonts w:ascii="Arial Narrow" w:hAnsi="Arial Narrow" w:cs="Arial"/>
        </w:rPr>
        <w:t xml:space="preserve"> y sensibilización</w:t>
      </w:r>
      <w:r w:rsidRPr="009C1CC0">
        <w:rPr>
          <w:rFonts w:ascii="Arial Narrow" w:hAnsi="Arial Narrow" w:cs="Arial"/>
        </w:rPr>
        <w:t xml:space="preserve">  necesaria en</w:t>
      </w:r>
      <w:r w:rsidR="00EE0EF9">
        <w:rPr>
          <w:rFonts w:ascii="Arial Narrow" w:hAnsi="Arial Narrow" w:cs="Arial"/>
        </w:rPr>
        <w:t xml:space="preserve"> varios</w:t>
      </w:r>
      <w:r w:rsidR="0084447E">
        <w:rPr>
          <w:rFonts w:ascii="Arial Narrow" w:hAnsi="Arial Narrow" w:cs="Arial"/>
        </w:rPr>
        <w:t xml:space="preserve"> aspectos, para todos los que interactúan de manera directa con la población vulnerable, iniciando con los tutores, sus pares, y poco a poco toda la comunidad; y la otra línea es la atención especial que requieren desde el proceso de selección e ingreso a la Universidad.</w:t>
      </w:r>
    </w:p>
    <w:p w14:paraId="6418DD1E" w14:textId="77777777" w:rsidR="00FA4FFA" w:rsidRDefault="00FA4FFA" w:rsidP="00414F92">
      <w:pPr>
        <w:widowControl w:val="0"/>
        <w:autoSpaceDE w:val="0"/>
        <w:autoSpaceDN w:val="0"/>
        <w:adjustRightInd w:val="0"/>
        <w:spacing w:line="360" w:lineRule="auto"/>
        <w:jc w:val="both"/>
        <w:rPr>
          <w:rFonts w:ascii="Arial Narrow" w:hAnsi="Arial Narrow" w:cs="Arial"/>
        </w:rPr>
      </w:pPr>
    </w:p>
    <w:p w14:paraId="43CC19CA" w14:textId="77777777" w:rsidR="00414F92" w:rsidRPr="002737C7" w:rsidRDefault="006514D0" w:rsidP="00414F92">
      <w:pPr>
        <w:widowControl w:val="0"/>
        <w:autoSpaceDE w:val="0"/>
        <w:autoSpaceDN w:val="0"/>
        <w:adjustRightInd w:val="0"/>
        <w:spacing w:line="360" w:lineRule="auto"/>
        <w:jc w:val="both"/>
        <w:rPr>
          <w:rFonts w:ascii="Arial Narrow" w:hAnsi="Arial Narrow" w:cs="Arial"/>
          <w:b/>
        </w:rPr>
      </w:pPr>
      <w:r w:rsidRPr="002737C7">
        <w:rPr>
          <w:rFonts w:ascii="Arial Narrow" w:hAnsi="Arial Narrow" w:cs="Arial"/>
          <w:b/>
        </w:rPr>
        <w:t>Proyectos de Inclusión</w:t>
      </w:r>
      <w:r w:rsidR="00997FCF" w:rsidRPr="002737C7">
        <w:rPr>
          <w:rFonts w:ascii="Arial Narrow" w:hAnsi="Arial Narrow" w:cs="Arial"/>
          <w:b/>
        </w:rPr>
        <w:t>.</w:t>
      </w:r>
    </w:p>
    <w:p w14:paraId="73EEB049" w14:textId="1A5225CC" w:rsidR="00B66106" w:rsidRDefault="00414F92" w:rsidP="00414F92">
      <w:pPr>
        <w:widowControl w:val="0"/>
        <w:autoSpaceDE w:val="0"/>
        <w:autoSpaceDN w:val="0"/>
        <w:adjustRightInd w:val="0"/>
        <w:spacing w:line="360" w:lineRule="auto"/>
        <w:jc w:val="both"/>
        <w:rPr>
          <w:rFonts w:ascii="Arial Narrow" w:eastAsia="Times New Roman" w:hAnsi="Arial Narrow" w:cs="Arial"/>
          <w:color w:val="000000"/>
        </w:rPr>
      </w:pPr>
      <w:r w:rsidRPr="009121F8">
        <w:rPr>
          <w:rFonts w:ascii="Arial Narrow" w:eastAsia="Times New Roman" w:hAnsi="Arial Narrow" w:cs="Arial"/>
          <w:color w:val="000000"/>
        </w:rPr>
        <w:t>Los proyectos que ha presentado la UJED, a través de sus Coordinaciones de Tutorías e Inclusión, dentro de las convocatorias 2015 y 2016 del Programa para la Inclusión y Equidad Educativa de la SEP</w:t>
      </w:r>
      <w:r w:rsidR="00EE0EF9">
        <w:rPr>
          <w:rStyle w:val="Refdenotaalfinal"/>
          <w:rFonts w:ascii="Arial Narrow" w:eastAsia="Times New Roman" w:hAnsi="Arial Narrow" w:cs="Arial"/>
          <w:color w:val="000000"/>
        </w:rPr>
        <w:endnoteReference w:id="6"/>
      </w:r>
      <w:r w:rsidRPr="009121F8">
        <w:rPr>
          <w:rFonts w:ascii="Arial Narrow" w:eastAsia="Times New Roman" w:hAnsi="Arial Narrow" w:cs="Arial"/>
          <w:color w:val="000000"/>
        </w:rPr>
        <w:t>, plantean la necesidad de atender a los requerimientos específicos de estudiantes considerados población vulnerable por discapacidad y/o pertenenci</w:t>
      </w:r>
      <w:r w:rsidR="0084447E">
        <w:rPr>
          <w:rFonts w:ascii="Arial Narrow" w:eastAsia="Times New Roman" w:hAnsi="Arial Narrow" w:cs="Arial"/>
          <w:color w:val="000000"/>
        </w:rPr>
        <w:t>a a grupos étnicos; a partir de</w:t>
      </w:r>
      <w:r w:rsidRPr="009121F8">
        <w:rPr>
          <w:rFonts w:ascii="Arial Narrow" w:eastAsia="Times New Roman" w:hAnsi="Arial Narrow" w:cs="Arial"/>
          <w:color w:val="000000"/>
        </w:rPr>
        <w:t xml:space="preserve"> tres estrategias básicas</w:t>
      </w:r>
      <w:r w:rsidR="0084447E">
        <w:rPr>
          <w:rFonts w:ascii="Arial Narrow" w:eastAsia="Times New Roman" w:hAnsi="Arial Narrow" w:cs="Arial"/>
          <w:color w:val="000000"/>
        </w:rPr>
        <w:t xml:space="preserve"> derivadas de su diagnóstico previo</w:t>
      </w:r>
      <w:r w:rsidRPr="009121F8">
        <w:rPr>
          <w:rFonts w:ascii="Arial Narrow" w:eastAsia="Times New Roman" w:hAnsi="Arial Narrow" w:cs="Arial"/>
          <w:color w:val="000000"/>
        </w:rPr>
        <w:t>; 1. eliminación de barreras arquitectónicas a partir del diseño de acceso universal; 2. instalación de equipos de tecnología adaptada; 3. impartición de talleres para fortalecer desde la autoestima la i</w:t>
      </w:r>
      <w:r w:rsidR="0084447E">
        <w:rPr>
          <w:rFonts w:ascii="Arial Narrow" w:eastAsia="Times New Roman" w:hAnsi="Arial Narrow" w:cs="Arial"/>
          <w:color w:val="000000"/>
        </w:rPr>
        <w:t>dentidad y pertenencia cultural;</w:t>
      </w:r>
      <w:r w:rsidRPr="009121F8">
        <w:rPr>
          <w:rFonts w:ascii="Arial Narrow" w:eastAsia="Times New Roman" w:hAnsi="Arial Narrow" w:cs="Arial"/>
          <w:color w:val="000000"/>
        </w:rPr>
        <w:t xml:space="preserve"> para fortalecer el dominio de la lectura y escritura académica con enfoqu</w:t>
      </w:r>
      <w:r w:rsidR="00AB13A2">
        <w:rPr>
          <w:rFonts w:ascii="Arial Narrow" w:eastAsia="Times New Roman" w:hAnsi="Arial Narrow" w:cs="Arial"/>
          <w:color w:val="000000"/>
        </w:rPr>
        <w:t>e disciplinar</w:t>
      </w:r>
      <w:r w:rsidR="0084447E">
        <w:rPr>
          <w:rFonts w:ascii="Arial Narrow" w:eastAsia="Times New Roman" w:hAnsi="Arial Narrow" w:cs="Arial"/>
          <w:color w:val="000000"/>
        </w:rPr>
        <w:t>, esto para prevenir problemas de reprobación, rezago y abandono</w:t>
      </w:r>
      <w:r w:rsidR="00AB13A2">
        <w:rPr>
          <w:rFonts w:ascii="Arial Narrow" w:eastAsia="Times New Roman" w:hAnsi="Arial Narrow" w:cs="Arial"/>
          <w:color w:val="000000"/>
        </w:rPr>
        <w:t xml:space="preserve">; </w:t>
      </w:r>
      <w:r w:rsidR="0084447E">
        <w:rPr>
          <w:rFonts w:ascii="Arial Narrow" w:eastAsia="Times New Roman" w:hAnsi="Arial Narrow" w:cs="Arial"/>
          <w:color w:val="000000"/>
        </w:rPr>
        <w:t xml:space="preserve">para </w:t>
      </w:r>
      <w:r w:rsidR="00AB13A2">
        <w:rPr>
          <w:rFonts w:ascii="Arial Narrow" w:eastAsia="Times New Roman" w:hAnsi="Arial Narrow" w:cs="Arial"/>
          <w:color w:val="000000"/>
        </w:rPr>
        <w:t>la</w:t>
      </w:r>
      <w:r w:rsidR="0084447E">
        <w:rPr>
          <w:rFonts w:ascii="Arial Narrow" w:eastAsia="Times New Roman" w:hAnsi="Arial Narrow" w:cs="Arial"/>
          <w:color w:val="000000"/>
        </w:rPr>
        <w:t xml:space="preserve"> impartición de talleres  en lengua de señas m</w:t>
      </w:r>
      <w:r w:rsidRPr="009121F8">
        <w:rPr>
          <w:rFonts w:ascii="Arial Narrow" w:eastAsia="Times New Roman" w:hAnsi="Arial Narrow" w:cs="Arial"/>
          <w:color w:val="000000"/>
        </w:rPr>
        <w:t>exicana</w:t>
      </w:r>
      <w:r w:rsidR="00AB13A2">
        <w:rPr>
          <w:rFonts w:ascii="Arial Narrow" w:eastAsia="Times New Roman" w:hAnsi="Arial Narrow" w:cs="Arial"/>
          <w:color w:val="000000"/>
        </w:rPr>
        <w:t xml:space="preserve"> y</w:t>
      </w:r>
      <w:r w:rsidR="0084447E">
        <w:rPr>
          <w:rFonts w:ascii="Arial Narrow" w:eastAsia="Times New Roman" w:hAnsi="Arial Narrow" w:cs="Arial"/>
          <w:color w:val="000000"/>
        </w:rPr>
        <w:t xml:space="preserve"> finalmente, que no en último lugar, </w:t>
      </w:r>
      <w:r w:rsidR="00AB13A2">
        <w:rPr>
          <w:rFonts w:ascii="Arial Narrow" w:eastAsia="Times New Roman" w:hAnsi="Arial Narrow" w:cs="Arial"/>
          <w:color w:val="000000"/>
        </w:rPr>
        <w:t xml:space="preserve"> los talleres de sensibilización sobre estas temáticas de inclusión y equidad</w:t>
      </w:r>
      <w:r w:rsidRPr="009121F8">
        <w:rPr>
          <w:rFonts w:ascii="Arial Narrow" w:eastAsia="Times New Roman" w:hAnsi="Arial Narrow" w:cs="Arial"/>
          <w:color w:val="000000"/>
        </w:rPr>
        <w:t xml:space="preserve">. </w:t>
      </w:r>
    </w:p>
    <w:p w14:paraId="6791DAC5" w14:textId="77777777" w:rsidR="00AB13A2" w:rsidRDefault="00AB13A2" w:rsidP="00414F92">
      <w:pPr>
        <w:widowControl w:val="0"/>
        <w:autoSpaceDE w:val="0"/>
        <w:autoSpaceDN w:val="0"/>
        <w:adjustRightInd w:val="0"/>
        <w:spacing w:line="360" w:lineRule="auto"/>
        <w:jc w:val="both"/>
        <w:rPr>
          <w:rFonts w:ascii="Arial Narrow" w:eastAsia="Times New Roman" w:hAnsi="Arial Narrow" w:cs="Arial"/>
          <w:color w:val="000000"/>
        </w:rPr>
      </w:pPr>
    </w:p>
    <w:p w14:paraId="7EBCB306" w14:textId="586EE37C" w:rsidR="00A77BCB" w:rsidRDefault="00414F92" w:rsidP="00A77BCB">
      <w:pPr>
        <w:widowControl w:val="0"/>
        <w:autoSpaceDE w:val="0"/>
        <w:autoSpaceDN w:val="0"/>
        <w:adjustRightInd w:val="0"/>
        <w:spacing w:line="360" w:lineRule="auto"/>
        <w:jc w:val="both"/>
        <w:rPr>
          <w:rFonts w:ascii="Arial Narrow" w:eastAsia="Times New Roman" w:hAnsi="Arial Narrow" w:cs="Arial"/>
          <w:color w:val="000000"/>
        </w:rPr>
      </w:pPr>
      <w:r w:rsidRPr="009121F8">
        <w:rPr>
          <w:rFonts w:ascii="Arial Narrow" w:eastAsia="Times New Roman" w:hAnsi="Arial Narrow" w:cs="Arial"/>
          <w:color w:val="000000"/>
        </w:rPr>
        <w:t>El primer proyecto</w:t>
      </w:r>
      <w:r w:rsidR="0084447E">
        <w:rPr>
          <w:rFonts w:ascii="Arial Narrow" w:eastAsia="Times New Roman" w:hAnsi="Arial Narrow" w:cs="Arial"/>
          <w:color w:val="000000"/>
        </w:rPr>
        <w:t>, presentado en el 2015</w:t>
      </w:r>
      <w:r w:rsidR="00325C31">
        <w:rPr>
          <w:rFonts w:ascii="Arial Narrow" w:eastAsia="Times New Roman" w:hAnsi="Arial Narrow" w:cs="Arial"/>
          <w:color w:val="000000"/>
        </w:rPr>
        <w:t>,  tiene</w:t>
      </w:r>
      <w:r w:rsidRPr="009121F8">
        <w:rPr>
          <w:rFonts w:ascii="Arial Narrow" w:eastAsia="Times New Roman" w:hAnsi="Arial Narrow" w:cs="Arial"/>
          <w:color w:val="000000"/>
        </w:rPr>
        <w:t xml:space="preserve"> como sede la Escuela de Psicología y Terapia de la Comunicación Humana, prioriza</w:t>
      </w:r>
      <w:r w:rsidR="00B66106">
        <w:rPr>
          <w:rFonts w:ascii="Arial Narrow" w:eastAsia="Times New Roman" w:hAnsi="Arial Narrow" w:cs="Arial"/>
          <w:color w:val="000000"/>
        </w:rPr>
        <w:t>ndo la atención a su Clínica,</w:t>
      </w:r>
      <w:r w:rsidR="00B66106" w:rsidRPr="009C1CC0">
        <w:rPr>
          <w:rFonts w:ascii="Arial Narrow" w:hAnsi="Arial Narrow" w:cs="Arial"/>
        </w:rPr>
        <w:t xml:space="preserve"> en la cual los estudiantes de esa Facultad realizan sus prácticas profesionales y servicio social, impartiendo terapias a niños, jóvenes y adultos, muchos de ellos con algún tipo de discapacidad física o con problemas de aprendizaje</w:t>
      </w:r>
      <w:r w:rsidR="00B66106">
        <w:rPr>
          <w:rFonts w:ascii="Arial Narrow" w:hAnsi="Arial Narrow" w:cs="Arial"/>
        </w:rPr>
        <w:t>.</w:t>
      </w:r>
      <w:r w:rsidR="00AB13A2">
        <w:rPr>
          <w:rFonts w:ascii="Arial Narrow" w:eastAsia="Times New Roman" w:hAnsi="Arial Narrow" w:cs="Arial"/>
          <w:color w:val="000000"/>
        </w:rPr>
        <w:t xml:space="preserve"> </w:t>
      </w:r>
      <w:r w:rsidR="00B66106">
        <w:rPr>
          <w:rFonts w:ascii="Arial Narrow" w:eastAsia="Times New Roman" w:hAnsi="Arial Narrow" w:cs="Arial"/>
          <w:color w:val="000000"/>
        </w:rPr>
        <w:t>E</w:t>
      </w:r>
      <w:r w:rsidRPr="009121F8">
        <w:rPr>
          <w:rFonts w:ascii="Arial Narrow" w:eastAsia="Times New Roman" w:hAnsi="Arial Narrow" w:cs="Arial"/>
          <w:color w:val="000000"/>
        </w:rPr>
        <w:t>l segundo</w:t>
      </w:r>
      <w:r w:rsidR="00325C31">
        <w:rPr>
          <w:rFonts w:ascii="Arial Narrow" w:eastAsia="Times New Roman" w:hAnsi="Arial Narrow" w:cs="Arial"/>
          <w:color w:val="000000"/>
        </w:rPr>
        <w:t>, presentado en el 2016,</w:t>
      </w:r>
      <w:r w:rsidRPr="009121F8">
        <w:rPr>
          <w:rFonts w:ascii="Arial Narrow" w:eastAsia="Times New Roman" w:hAnsi="Arial Narrow" w:cs="Arial"/>
          <w:color w:val="000000"/>
        </w:rPr>
        <w:t xml:space="preserve"> tiene como sede </w:t>
      </w:r>
      <w:r w:rsidR="00A77BCB">
        <w:rPr>
          <w:rFonts w:ascii="Arial Narrow" w:eastAsia="Times New Roman" w:hAnsi="Arial Narrow" w:cs="Arial"/>
          <w:color w:val="000000"/>
        </w:rPr>
        <w:t xml:space="preserve">a </w:t>
      </w:r>
      <w:r w:rsidRPr="009121F8">
        <w:rPr>
          <w:rFonts w:ascii="Arial Narrow" w:eastAsia="Times New Roman" w:hAnsi="Arial Narrow" w:cs="Arial"/>
          <w:color w:val="000000"/>
        </w:rPr>
        <w:t>la Escuela Superior de Música y a la Escuela de Pintura, Escultura y Artesanías, ambas ubicadas en el espacio de reciente creación denominado “Ce</w:t>
      </w:r>
      <w:r w:rsidR="00325C31">
        <w:rPr>
          <w:rFonts w:ascii="Arial Narrow" w:eastAsia="Times New Roman" w:hAnsi="Arial Narrow" w:cs="Arial"/>
          <w:color w:val="000000"/>
        </w:rPr>
        <w:t xml:space="preserve">ntro </w:t>
      </w:r>
      <w:r w:rsidR="00325C31">
        <w:rPr>
          <w:rFonts w:ascii="Arial Narrow" w:eastAsia="Times New Roman" w:hAnsi="Arial Narrow" w:cs="Arial"/>
          <w:color w:val="000000"/>
        </w:rPr>
        <w:lastRenderedPageBreak/>
        <w:t>Universitario de las Artes, el cual tiene grandes posibilidades para vincularse con la población duranguense desde las actividades que les son naturales a estas unidades académicas.</w:t>
      </w:r>
    </w:p>
    <w:p w14:paraId="603F4777" w14:textId="77777777" w:rsidR="00A77BCB" w:rsidRDefault="00A77BCB" w:rsidP="00A77BCB">
      <w:pPr>
        <w:widowControl w:val="0"/>
        <w:autoSpaceDE w:val="0"/>
        <w:autoSpaceDN w:val="0"/>
        <w:adjustRightInd w:val="0"/>
        <w:spacing w:line="360" w:lineRule="auto"/>
        <w:jc w:val="both"/>
        <w:rPr>
          <w:rFonts w:ascii="Arial Narrow" w:eastAsia="Times New Roman" w:hAnsi="Arial Narrow" w:cs="Arial"/>
          <w:color w:val="000000"/>
        </w:rPr>
      </w:pPr>
    </w:p>
    <w:p w14:paraId="36E95074" w14:textId="4D85F9BE" w:rsidR="00A77BCB" w:rsidRDefault="00A77BCB" w:rsidP="00A77BCB">
      <w:pPr>
        <w:widowControl w:val="0"/>
        <w:autoSpaceDE w:val="0"/>
        <w:autoSpaceDN w:val="0"/>
        <w:adjustRightInd w:val="0"/>
        <w:spacing w:line="360" w:lineRule="auto"/>
        <w:jc w:val="both"/>
        <w:rPr>
          <w:rFonts w:ascii="Arial Narrow" w:eastAsia="Times New Roman" w:hAnsi="Arial Narrow" w:cs="Arial"/>
          <w:color w:val="000000"/>
        </w:rPr>
      </w:pPr>
      <w:r>
        <w:rPr>
          <w:rFonts w:ascii="Arial Narrow" w:eastAsia="Times New Roman" w:hAnsi="Arial Narrow" w:cs="Arial"/>
          <w:color w:val="000000"/>
        </w:rPr>
        <w:t>Los obj</w:t>
      </w:r>
      <w:r w:rsidR="00325C31">
        <w:rPr>
          <w:rFonts w:ascii="Arial Narrow" w:eastAsia="Times New Roman" w:hAnsi="Arial Narrow" w:cs="Arial"/>
          <w:color w:val="000000"/>
        </w:rPr>
        <w:t>etivos que se propusieron en ambos</w:t>
      </w:r>
      <w:r>
        <w:rPr>
          <w:rFonts w:ascii="Arial Narrow" w:eastAsia="Times New Roman" w:hAnsi="Arial Narrow" w:cs="Arial"/>
          <w:color w:val="000000"/>
        </w:rPr>
        <w:t xml:space="preserve"> proyectos fueron los siguientes:</w:t>
      </w:r>
    </w:p>
    <w:p w14:paraId="48149602" w14:textId="77777777" w:rsidR="00A77BCB" w:rsidRDefault="00A77BCB" w:rsidP="00A77BCB">
      <w:pPr>
        <w:widowControl w:val="0"/>
        <w:autoSpaceDE w:val="0"/>
        <w:autoSpaceDN w:val="0"/>
        <w:adjustRightInd w:val="0"/>
        <w:spacing w:line="360" w:lineRule="auto"/>
        <w:jc w:val="both"/>
        <w:rPr>
          <w:rFonts w:ascii="Arial Narrow" w:eastAsia="Times New Roman" w:hAnsi="Arial Narrow" w:cs="Arial"/>
          <w:color w:val="000000"/>
        </w:rPr>
      </w:pPr>
    </w:p>
    <w:p w14:paraId="18D99050" w14:textId="7995F338" w:rsidR="00A77BCB" w:rsidRDefault="00A77BCB" w:rsidP="00A77BCB">
      <w:pPr>
        <w:widowControl w:val="0"/>
        <w:autoSpaceDE w:val="0"/>
        <w:autoSpaceDN w:val="0"/>
        <w:adjustRightInd w:val="0"/>
        <w:spacing w:line="360" w:lineRule="auto"/>
        <w:jc w:val="both"/>
        <w:rPr>
          <w:rFonts w:ascii="Arial Narrow" w:eastAsia="Times New Roman" w:hAnsi="Arial Narrow" w:cs="Arial"/>
          <w:color w:val="000000"/>
        </w:rPr>
      </w:pPr>
      <w:r w:rsidRPr="00A96C6F">
        <w:rPr>
          <w:rFonts w:ascii="Arial Narrow" w:eastAsia="Times New Roman" w:hAnsi="Arial Narrow" w:cs="Arial"/>
          <w:lang w:val="es-MX" w:eastAsia="es-MX"/>
        </w:rPr>
        <w:t>Objetivo Uno. Eliminar barreras arquitectónicas y adaptar de los espacios</w:t>
      </w:r>
      <w:r w:rsidR="00325C31">
        <w:rPr>
          <w:rFonts w:ascii="Arial Narrow" w:eastAsia="Times New Roman" w:hAnsi="Arial Narrow" w:cs="Arial"/>
          <w:lang w:val="es-MX" w:eastAsia="es-MX"/>
        </w:rPr>
        <w:t xml:space="preserve"> universit</w:t>
      </w:r>
      <w:r w:rsidRPr="00A96C6F">
        <w:rPr>
          <w:rFonts w:ascii="Arial Narrow" w:eastAsia="Times New Roman" w:hAnsi="Arial Narrow" w:cs="Arial"/>
          <w:lang w:val="es-MX" w:eastAsia="es-MX"/>
        </w:rPr>
        <w:t>a</w:t>
      </w:r>
      <w:r w:rsidR="00325C31">
        <w:rPr>
          <w:rFonts w:ascii="Arial Narrow" w:eastAsia="Times New Roman" w:hAnsi="Arial Narrow" w:cs="Arial"/>
          <w:lang w:val="es-MX" w:eastAsia="es-MX"/>
        </w:rPr>
        <w:t>r</w:t>
      </w:r>
      <w:r w:rsidRPr="00A96C6F">
        <w:rPr>
          <w:rFonts w:ascii="Arial Narrow" w:eastAsia="Times New Roman" w:hAnsi="Arial Narrow" w:cs="Arial"/>
          <w:lang w:val="es-MX" w:eastAsia="es-MX"/>
        </w:rPr>
        <w:t>ios para hacerlos  accesibles a toda la comunidad en general, facilitando el desplazamiento autónomo de personas con  discapacidad visual o motriz,</w:t>
      </w:r>
      <w:r w:rsidRPr="00A96C6F">
        <w:rPr>
          <w:rFonts w:ascii="Arial Narrow" w:eastAsia="Times New Roman" w:hAnsi="Arial Narrow" w:cs="Times New Roman"/>
          <w:lang w:val="es-MX" w:eastAsia="es-MX"/>
        </w:rPr>
        <w:t xml:space="preserve"> </w:t>
      </w:r>
      <w:r w:rsidRPr="00A96C6F">
        <w:rPr>
          <w:rFonts w:ascii="Arial Narrow" w:eastAsia="Times New Roman" w:hAnsi="Arial Narrow" w:cs="Arial"/>
          <w:color w:val="000000"/>
          <w:lang w:val="es-MX" w:eastAsia="es-MX"/>
        </w:rPr>
        <w:t>al colocar guías podo-táctiles en todos los accesos y áreas, elevador, rampas, señalización bajo norma</w:t>
      </w:r>
      <w:r w:rsidR="00325C31">
        <w:rPr>
          <w:rFonts w:ascii="Arial Narrow" w:eastAsia="Times New Roman" w:hAnsi="Arial Narrow" w:cs="Arial"/>
          <w:color w:val="000000"/>
          <w:lang w:val="es-MX" w:eastAsia="es-MX"/>
        </w:rPr>
        <w:t>tividad internacional, y adaptación de</w:t>
      </w:r>
      <w:r w:rsidRPr="00A96C6F">
        <w:rPr>
          <w:rFonts w:ascii="Arial Narrow" w:eastAsia="Times New Roman" w:hAnsi="Arial Narrow" w:cs="Arial"/>
          <w:color w:val="000000"/>
          <w:lang w:val="es-MX" w:eastAsia="es-MX"/>
        </w:rPr>
        <w:t xml:space="preserve"> los servicios sanitarios.</w:t>
      </w:r>
    </w:p>
    <w:p w14:paraId="33329394" w14:textId="77777777" w:rsidR="00A77BCB" w:rsidRDefault="00A77BCB" w:rsidP="00A77BCB">
      <w:pPr>
        <w:widowControl w:val="0"/>
        <w:autoSpaceDE w:val="0"/>
        <w:autoSpaceDN w:val="0"/>
        <w:adjustRightInd w:val="0"/>
        <w:spacing w:line="360" w:lineRule="auto"/>
        <w:jc w:val="both"/>
        <w:rPr>
          <w:rFonts w:ascii="Arial Narrow" w:eastAsia="Times New Roman" w:hAnsi="Arial Narrow" w:cs="Arial"/>
          <w:color w:val="000000"/>
        </w:rPr>
      </w:pPr>
    </w:p>
    <w:p w14:paraId="76CDFD8E" w14:textId="08A0B763" w:rsidR="00A77BCB" w:rsidRDefault="00A77BCB" w:rsidP="00A77BCB">
      <w:pPr>
        <w:widowControl w:val="0"/>
        <w:autoSpaceDE w:val="0"/>
        <w:autoSpaceDN w:val="0"/>
        <w:adjustRightInd w:val="0"/>
        <w:spacing w:line="360" w:lineRule="auto"/>
        <w:jc w:val="both"/>
        <w:rPr>
          <w:rFonts w:ascii="Arial Narrow" w:eastAsia="Times New Roman" w:hAnsi="Arial Narrow" w:cs="Arial"/>
          <w:color w:val="000000"/>
        </w:rPr>
      </w:pPr>
      <w:r w:rsidRPr="00A96C6F">
        <w:rPr>
          <w:rFonts w:ascii="Arial Narrow" w:eastAsia="Times New Roman" w:hAnsi="Arial Narrow" w:cs="Arial"/>
          <w:color w:val="000000"/>
          <w:lang w:val="es-MX" w:eastAsia="es-MX"/>
        </w:rPr>
        <w:t>Objetivo Dos</w:t>
      </w:r>
      <w:r w:rsidRPr="00A96C6F">
        <w:rPr>
          <w:rFonts w:ascii="Arial Narrow" w:eastAsia="Times New Roman" w:hAnsi="Arial Narrow" w:cs="Times New Roman"/>
          <w:lang w:val="es-MX" w:eastAsia="es-MX"/>
        </w:rPr>
        <w:t xml:space="preserve">. </w:t>
      </w:r>
      <w:r w:rsidRPr="00A96C6F">
        <w:rPr>
          <w:rFonts w:ascii="Arial Narrow" w:eastAsia="Times New Roman" w:hAnsi="Arial Narrow" w:cs="Arial"/>
          <w:color w:val="000000"/>
          <w:lang w:val="es-MX" w:eastAsia="es-MX"/>
        </w:rPr>
        <w:t xml:space="preserve">Facilitar el acceso y uso de recursos de información </w:t>
      </w:r>
      <w:r w:rsidR="00325C31">
        <w:rPr>
          <w:rFonts w:ascii="Arial Narrow" w:eastAsia="Times New Roman" w:hAnsi="Arial Narrow" w:cs="Arial"/>
          <w:color w:val="000000"/>
          <w:lang w:val="es-MX" w:eastAsia="es-MX"/>
        </w:rPr>
        <w:t xml:space="preserve">y aprendizaje </w:t>
      </w:r>
      <w:r w:rsidRPr="00A96C6F">
        <w:rPr>
          <w:rFonts w:ascii="Arial Narrow" w:eastAsia="Times New Roman" w:hAnsi="Arial Narrow" w:cs="Arial"/>
          <w:color w:val="000000"/>
          <w:lang w:val="es-MX" w:eastAsia="es-MX"/>
        </w:rPr>
        <w:t>a los estudiantes que presentan discapacidad visual, auditiva o motriz, así como brindarles un espacio propio para el desarrollo de sus actividades académicas curriculares y extracurriculares, al instalar en los laboratorios de cómputo, equipos de tecnología adaptada, software y periféricos especializados que apoyen el desarrollo de sus tareas académicas.</w:t>
      </w:r>
    </w:p>
    <w:p w14:paraId="2B5FEA8C" w14:textId="77777777" w:rsidR="00A77BCB" w:rsidRDefault="00A77BCB" w:rsidP="00A77BCB">
      <w:pPr>
        <w:widowControl w:val="0"/>
        <w:autoSpaceDE w:val="0"/>
        <w:autoSpaceDN w:val="0"/>
        <w:adjustRightInd w:val="0"/>
        <w:spacing w:line="360" w:lineRule="auto"/>
        <w:jc w:val="both"/>
        <w:rPr>
          <w:rFonts w:ascii="Arial Narrow" w:eastAsia="Times New Roman" w:hAnsi="Arial Narrow" w:cs="Arial"/>
          <w:color w:val="000000"/>
        </w:rPr>
      </w:pPr>
    </w:p>
    <w:p w14:paraId="466436EB" w14:textId="77777777" w:rsidR="00325C31" w:rsidRDefault="00A77BCB" w:rsidP="00D07589">
      <w:pPr>
        <w:widowControl w:val="0"/>
        <w:autoSpaceDE w:val="0"/>
        <w:autoSpaceDN w:val="0"/>
        <w:adjustRightInd w:val="0"/>
        <w:spacing w:line="360" w:lineRule="auto"/>
        <w:jc w:val="both"/>
        <w:rPr>
          <w:rFonts w:ascii="Arial Narrow" w:eastAsia="Times New Roman" w:hAnsi="Arial Narrow" w:cs="Arial"/>
          <w:color w:val="000000"/>
        </w:rPr>
      </w:pPr>
      <w:r w:rsidRPr="00A96C6F">
        <w:rPr>
          <w:rFonts w:ascii="Arial Narrow" w:eastAsia="Times New Roman" w:hAnsi="Arial Narrow" w:cs="Arial"/>
          <w:lang w:val="es-MX" w:eastAsia="es-MX"/>
        </w:rPr>
        <w:t>Objetivo Específico Tres</w:t>
      </w:r>
      <w:r w:rsidRPr="00A96C6F">
        <w:rPr>
          <w:rFonts w:ascii="Arial Narrow" w:eastAsia="Times New Roman" w:hAnsi="Arial Narrow" w:cs="Arial"/>
          <w:b/>
          <w:lang w:val="es-MX" w:eastAsia="es-MX"/>
        </w:rPr>
        <w:t xml:space="preserve">. </w:t>
      </w:r>
      <w:r w:rsidRPr="00A96C6F">
        <w:rPr>
          <w:rFonts w:ascii="Arial Narrow" w:eastAsia="Times New Roman" w:hAnsi="Arial Narrow" w:cs="Arial"/>
          <w:lang w:val="es-MX" w:eastAsia="es-MX"/>
        </w:rPr>
        <w:t>Proporcionar a través de talleres de desarrollo humano, herramientas psicológicas y académicas  a estudiantes</w:t>
      </w:r>
      <w:r w:rsidR="00325C31">
        <w:rPr>
          <w:rFonts w:ascii="Arial Narrow" w:eastAsia="Times New Roman" w:hAnsi="Arial Narrow" w:cs="Arial"/>
          <w:lang w:val="es-MX" w:eastAsia="es-MX"/>
        </w:rPr>
        <w:t xml:space="preserve"> en situación de vulnerabilidad: a)</w:t>
      </w:r>
      <w:r w:rsidRPr="00A96C6F">
        <w:rPr>
          <w:rFonts w:ascii="Arial Narrow" w:eastAsia="Times New Roman" w:hAnsi="Arial Narrow" w:cs="Arial"/>
          <w:lang w:val="es-MX" w:eastAsia="es-MX"/>
        </w:rPr>
        <w:t xml:space="preserve"> </w:t>
      </w:r>
      <w:r w:rsidRPr="00A96C6F">
        <w:rPr>
          <w:rFonts w:ascii="Arial Narrow" w:eastAsia="Times New Roman" w:hAnsi="Arial Narrow" w:cs="Arial"/>
          <w:color w:val="000000"/>
          <w:lang w:val="es-MX" w:eastAsia="es-MX"/>
        </w:rPr>
        <w:t xml:space="preserve">atendiendo a estudiantes provenientes de grupos étnicos, tepehuanes y huicholes, principalmente a través de talleres de autoestima como estrategia de fortalecimiento de su identidad como un sentido de valor y pertenencia, para interactuar con seguridad  en un contexto multicultural; </w:t>
      </w:r>
      <w:r w:rsidR="00325C31">
        <w:rPr>
          <w:rFonts w:ascii="Arial Narrow" w:eastAsia="Times New Roman" w:hAnsi="Arial Narrow" w:cs="Arial"/>
          <w:color w:val="000000"/>
          <w:lang w:val="es-MX" w:eastAsia="es-MX"/>
        </w:rPr>
        <w:t>b) impartiendo talleres de lengua de señas mexicana, en las unidades académicas</w:t>
      </w:r>
      <w:r w:rsidRPr="00A96C6F">
        <w:rPr>
          <w:rFonts w:ascii="Arial Narrow" w:eastAsia="Times New Roman" w:hAnsi="Arial Narrow" w:cs="Arial"/>
          <w:color w:val="000000"/>
          <w:lang w:val="es-MX" w:eastAsia="es-MX"/>
        </w:rPr>
        <w:t xml:space="preserve"> en las que se encuentran los estudiantes con discapacidad auditiva, para facilitar la interacción directa con ellos; </w:t>
      </w:r>
      <w:r w:rsidR="00325C31">
        <w:rPr>
          <w:rFonts w:ascii="Arial Narrow" w:eastAsia="Times New Roman" w:hAnsi="Arial Narrow" w:cs="Arial"/>
          <w:color w:val="000000"/>
          <w:lang w:val="es-MX" w:eastAsia="es-MX"/>
        </w:rPr>
        <w:t>c) i</w:t>
      </w:r>
      <w:r w:rsidRPr="00A96C6F">
        <w:rPr>
          <w:rFonts w:ascii="Arial Narrow" w:eastAsia="Times New Roman" w:hAnsi="Arial Narrow" w:cs="Arial"/>
          <w:color w:val="000000"/>
          <w:lang w:val="es-MX" w:eastAsia="es-MX"/>
        </w:rPr>
        <w:t>mpartiendo talleres para foratalecer las habilidades de lectura y escritura académica desde la disciplina, apoyando sus procesos formativos para abatir indicadores de reprobación</w:t>
      </w:r>
      <w:r w:rsidR="00325C31">
        <w:rPr>
          <w:rFonts w:ascii="Arial Narrow" w:eastAsia="Times New Roman" w:hAnsi="Arial Narrow" w:cs="Arial"/>
          <w:color w:val="000000"/>
          <w:lang w:val="es-MX" w:eastAsia="es-MX"/>
        </w:rPr>
        <w:t>, rezago</w:t>
      </w:r>
      <w:r w:rsidRPr="00A96C6F">
        <w:rPr>
          <w:rFonts w:ascii="Arial Narrow" w:eastAsia="Times New Roman" w:hAnsi="Arial Narrow" w:cs="Arial"/>
          <w:color w:val="000000"/>
          <w:lang w:val="es-MX" w:eastAsia="es-MX"/>
        </w:rPr>
        <w:t xml:space="preserve"> y riesgo de abandono; y finalmente impartir a la comunidad universitaria </w:t>
      </w:r>
      <w:r w:rsidR="00325C31">
        <w:rPr>
          <w:rFonts w:ascii="Arial Narrow" w:eastAsia="Times New Roman" w:hAnsi="Arial Narrow" w:cs="Arial"/>
          <w:color w:val="000000"/>
          <w:lang w:val="es-MX" w:eastAsia="es-MX"/>
        </w:rPr>
        <w:t>talleres de sensibilización relacionados con estas</w:t>
      </w:r>
      <w:r w:rsidRPr="00A96C6F">
        <w:rPr>
          <w:rFonts w:ascii="Arial Narrow" w:eastAsia="Times New Roman" w:hAnsi="Arial Narrow" w:cs="Arial"/>
          <w:color w:val="000000"/>
          <w:lang w:val="es-MX" w:eastAsia="es-MX"/>
        </w:rPr>
        <w:t xml:space="preserve"> temática</w:t>
      </w:r>
      <w:r w:rsidR="00325C31">
        <w:rPr>
          <w:rFonts w:ascii="Arial Narrow" w:eastAsia="Times New Roman" w:hAnsi="Arial Narrow" w:cs="Arial"/>
          <w:color w:val="000000"/>
          <w:lang w:val="es-MX" w:eastAsia="es-MX"/>
        </w:rPr>
        <w:t>s</w:t>
      </w:r>
      <w:r w:rsidRPr="00A96C6F">
        <w:rPr>
          <w:rFonts w:ascii="Arial Narrow" w:eastAsia="Times New Roman" w:hAnsi="Arial Narrow" w:cs="Arial"/>
          <w:color w:val="000000"/>
          <w:lang w:val="es-MX" w:eastAsia="es-MX"/>
        </w:rPr>
        <w:t xml:space="preserve"> de inclusión y equidad.</w:t>
      </w:r>
    </w:p>
    <w:p w14:paraId="5A190C96" w14:textId="28B47B42" w:rsidR="00D07589" w:rsidRPr="00325C31" w:rsidRDefault="00414F92" w:rsidP="00D07589">
      <w:pPr>
        <w:widowControl w:val="0"/>
        <w:autoSpaceDE w:val="0"/>
        <w:autoSpaceDN w:val="0"/>
        <w:adjustRightInd w:val="0"/>
        <w:spacing w:line="360" w:lineRule="auto"/>
        <w:jc w:val="both"/>
        <w:rPr>
          <w:rFonts w:ascii="Arial Narrow" w:eastAsia="Times New Roman" w:hAnsi="Arial Narrow" w:cs="Arial"/>
          <w:color w:val="000000"/>
        </w:rPr>
      </w:pPr>
      <w:r>
        <w:rPr>
          <w:rFonts w:ascii="Arial Narrow" w:eastAsia="Times New Roman" w:hAnsi="Arial Narrow" w:cs="Arial"/>
          <w:color w:val="000000"/>
        </w:rPr>
        <w:t xml:space="preserve">Ambos </w:t>
      </w:r>
      <w:r w:rsidR="00325C31">
        <w:rPr>
          <w:rFonts w:ascii="Arial Narrow" w:eastAsia="Times New Roman" w:hAnsi="Arial Narrow" w:cs="Arial"/>
          <w:color w:val="000000"/>
        </w:rPr>
        <w:t xml:space="preserve">proyectos </w:t>
      </w:r>
      <w:r>
        <w:rPr>
          <w:rFonts w:ascii="Arial Narrow" w:eastAsia="Times New Roman" w:hAnsi="Arial Narrow" w:cs="Arial"/>
          <w:color w:val="000000"/>
        </w:rPr>
        <w:t>fueron aprobados al cien por ciento, el primero se encuentra en ejecución y el segundo en espera de la radicación de los recursos.</w:t>
      </w:r>
      <w:r w:rsidR="00D07589" w:rsidRPr="00D07589">
        <w:rPr>
          <w:rFonts w:ascii="Arial Narrow" w:hAnsi="Arial Narrow" w:cs="Arial"/>
        </w:rPr>
        <w:t xml:space="preserve"> </w:t>
      </w:r>
    </w:p>
    <w:p w14:paraId="00610ADA" w14:textId="77777777" w:rsidR="002737C7" w:rsidRDefault="002737C7" w:rsidP="00D07589">
      <w:pPr>
        <w:widowControl w:val="0"/>
        <w:autoSpaceDE w:val="0"/>
        <w:autoSpaceDN w:val="0"/>
        <w:adjustRightInd w:val="0"/>
        <w:spacing w:line="360" w:lineRule="auto"/>
        <w:jc w:val="both"/>
        <w:rPr>
          <w:rFonts w:ascii="Arial Narrow" w:hAnsi="Arial Narrow" w:cs="Arial"/>
        </w:rPr>
      </w:pPr>
    </w:p>
    <w:p w14:paraId="7BD3C8B1" w14:textId="1DD0CFE9" w:rsidR="002737C7" w:rsidRPr="002737C7" w:rsidRDefault="002737C7" w:rsidP="00D07589">
      <w:pPr>
        <w:widowControl w:val="0"/>
        <w:autoSpaceDE w:val="0"/>
        <w:autoSpaceDN w:val="0"/>
        <w:adjustRightInd w:val="0"/>
        <w:spacing w:line="360" w:lineRule="auto"/>
        <w:jc w:val="both"/>
        <w:rPr>
          <w:rFonts w:ascii="Arial Narrow" w:hAnsi="Arial Narrow" w:cs="Arial"/>
          <w:b/>
        </w:rPr>
      </w:pPr>
      <w:r w:rsidRPr="002737C7">
        <w:rPr>
          <w:rFonts w:ascii="Arial Narrow" w:hAnsi="Arial Narrow" w:cs="Arial"/>
          <w:b/>
        </w:rPr>
        <w:lastRenderedPageBreak/>
        <w:t>Examen Nacional de Ingreso a la Licenciatura EXANI II</w:t>
      </w:r>
    </w:p>
    <w:p w14:paraId="25E9FD9A" w14:textId="2EE94B66" w:rsidR="002737C7" w:rsidRDefault="002737C7" w:rsidP="00D07589">
      <w:pPr>
        <w:widowControl w:val="0"/>
        <w:autoSpaceDE w:val="0"/>
        <w:autoSpaceDN w:val="0"/>
        <w:adjustRightInd w:val="0"/>
        <w:spacing w:line="360" w:lineRule="auto"/>
        <w:jc w:val="both"/>
        <w:rPr>
          <w:rFonts w:ascii="Arial Narrow" w:hAnsi="Arial Narrow" w:cs="Arial"/>
        </w:rPr>
      </w:pPr>
      <w:r>
        <w:rPr>
          <w:rFonts w:ascii="Arial Narrow" w:hAnsi="Arial Narrow" w:cs="Arial"/>
        </w:rPr>
        <w:t>El año 2015 y el que se encuentra en curso, se estableció una estrategia específica para la atención de solicitantes que refirieran situación de vulnerabilidad por discapacidad visual, auditiva o motriz, definiendo para ellos las facilidades necesarias, accesos inmediatos y sin obstáculos como escaleras, rampas, etc., permitir la presencia de sus apoyos como en el caso de los solicitantes con discapacidad auditiva o visual. Se identificaron desde el inicio del proceso los solicitantes con estos requerimientos y las carreras a las que querían ingresar; se notificó lo anterior a los organizadores del examen para que en paquete por separado se enviaran los exámenes correspondientes que eran de diferentes carreras; se ubicó a todos los participantes en un solo lugar y se</w:t>
      </w:r>
      <w:r w:rsidR="00325C31">
        <w:rPr>
          <w:rFonts w:ascii="Arial Narrow" w:hAnsi="Arial Narrow" w:cs="Arial"/>
        </w:rPr>
        <w:t xml:space="preserve"> les </w:t>
      </w:r>
      <w:r>
        <w:rPr>
          <w:rFonts w:ascii="Arial Narrow" w:hAnsi="Arial Narrow" w:cs="Arial"/>
        </w:rPr>
        <w:t xml:space="preserve"> acercaron y se brindaron las facilidades necesarias.</w:t>
      </w:r>
    </w:p>
    <w:p w14:paraId="658B72AF" w14:textId="77777777" w:rsidR="002737C7" w:rsidRDefault="002737C7" w:rsidP="00D07589">
      <w:pPr>
        <w:widowControl w:val="0"/>
        <w:autoSpaceDE w:val="0"/>
        <w:autoSpaceDN w:val="0"/>
        <w:adjustRightInd w:val="0"/>
        <w:spacing w:line="360" w:lineRule="auto"/>
        <w:jc w:val="both"/>
        <w:rPr>
          <w:rFonts w:ascii="Arial Narrow" w:hAnsi="Arial Narrow" w:cs="Arial"/>
        </w:rPr>
      </w:pPr>
    </w:p>
    <w:p w14:paraId="02650A90" w14:textId="57DB55D8" w:rsidR="002737C7" w:rsidRDefault="002737C7" w:rsidP="00D07589">
      <w:pPr>
        <w:widowControl w:val="0"/>
        <w:autoSpaceDE w:val="0"/>
        <w:autoSpaceDN w:val="0"/>
        <w:adjustRightInd w:val="0"/>
        <w:spacing w:line="360" w:lineRule="auto"/>
        <w:jc w:val="both"/>
        <w:rPr>
          <w:rFonts w:ascii="Arial Narrow" w:hAnsi="Arial Narrow" w:cs="Arial"/>
        </w:rPr>
      </w:pPr>
      <w:r>
        <w:rPr>
          <w:rFonts w:ascii="Arial Narrow" w:hAnsi="Arial Narrow" w:cs="Arial"/>
        </w:rPr>
        <w:t>Aquí es importante rescatar que se presentaron casos extraordinarios, y que como todo el personal que intervino en la organización del examen estaba enterado de la existencia de este apoyo especial, hici</w:t>
      </w:r>
      <w:r w:rsidR="00FD26B3">
        <w:rPr>
          <w:rFonts w:ascii="Arial Narrow" w:hAnsi="Arial Narrow" w:cs="Arial"/>
        </w:rPr>
        <w:t>eron llegar casos no previstos</w:t>
      </w:r>
      <w:r>
        <w:rPr>
          <w:rFonts w:ascii="Arial Narrow" w:hAnsi="Arial Narrow" w:cs="Arial"/>
        </w:rPr>
        <w:t xml:space="preserve"> que igual requerían un tratamiento especial, tal como solicitantes fracturados de las extremidades i</w:t>
      </w:r>
      <w:r w:rsidR="00FD26B3">
        <w:rPr>
          <w:rFonts w:ascii="Arial Narrow" w:hAnsi="Arial Narrow" w:cs="Arial"/>
        </w:rPr>
        <w:t>nferiores, embarazos a té</w:t>
      </w:r>
      <w:r>
        <w:rPr>
          <w:rFonts w:ascii="Arial Narrow" w:hAnsi="Arial Narrow" w:cs="Arial"/>
        </w:rPr>
        <w:t xml:space="preserve">rmino, y cirugías recientes; a todos ellos los canalizaron al lugar en donde se encontraban los tutores que trabajarían con personas con discapacidad especificada desde sus solicitudes; el </w:t>
      </w:r>
      <w:r w:rsidR="002F2FA5">
        <w:rPr>
          <w:rFonts w:ascii="Arial Narrow" w:hAnsi="Arial Narrow" w:cs="Arial"/>
        </w:rPr>
        <w:t xml:space="preserve">buen </w:t>
      </w:r>
      <w:r>
        <w:rPr>
          <w:rFonts w:ascii="Arial Narrow" w:hAnsi="Arial Narrow" w:cs="Arial"/>
        </w:rPr>
        <w:t xml:space="preserve">recibimiento y la valoración de este tipo de apoyos especiales se hizo presente </w:t>
      </w:r>
      <w:r w:rsidR="002F2FA5">
        <w:rPr>
          <w:rFonts w:ascii="Arial Narrow" w:hAnsi="Arial Narrow" w:cs="Arial"/>
        </w:rPr>
        <w:t>entre los aspirantes y dentro del equipo de trabajo.</w:t>
      </w:r>
    </w:p>
    <w:p w14:paraId="67B93E59" w14:textId="77777777" w:rsidR="00D07589" w:rsidRDefault="00D07589" w:rsidP="00D07589">
      <w:pPr>
        <w:widowControl w:val="0"/>
        <w:autoSpaceDE w:val="0"/>
        <w:autoSpaceDN w:val="0"/>
        <w:adjustRightInd w:val="0"/>
        <w:spacing w:line="360" w:lineRule="auto"/>
        <w:jc w:val="both"/>
        <w:rPr>
          <w:rFonts w:ascii="Arial Narrow" w:hAnsi="Arial Narrow" w:cs="Arial"/>
        </w:rPr>
      </w:pPr>
    </w:p>
    <w:p w14:paraId="7A0E4BE8" w14:textId="13D36C8A" w:rsidR="00A84EED" w:rsidRDefault="00D07589" w:rsidP="00FD26B3">
      <w:pPr>
        <w:widowControl w:val="0"/>
        <w:autoSpaceDE w:val="0"/>
        <w:autoSpaceDN w:val="0"/>
        <w:adjustRightInd w:val="0"/>
        <w:spacing w:line="360" w:lineRule="auto"/>
        <w:jc w:val="center"/>
        <w:rPr>
          <w:rFonts w:ascii="Arial" w:hAnsi="Arial" w:cs="Arial"/>
          <w:b/>
          <w:lang w:val="es-ES"/>
        </w:rPr>
      </w:pPr>
      <w:r>
        <w:rPr>
          <w:rFonts w:ascii="Arial" w:hAnsi="Arial" w:cs="Arial"/>
          <w:b/>
          <w:lang w:val="es-ES"/>
        </w:rPr>
        <w:t>Conclusiones y</w:t>
      </w:r>
      <w:r w:rsidR="003F0164" w:rsidRPr="00D07589">
        <w:rPr>
          <w:rFonts w:ascii="Arial" w:hAnsi="Arial" w:cs="Arial"/>
          <w:b/>
          <w:lang w:val="es-ES"/>
        </w:rPr>
        <w:t xml:space="preserve"> Propuestas</w:t>
      </w:r>
      <w:r w:rsidRPr="00D07589">
        <w:rPr>
          <w:rFonts w:ascii="Arial" w:hAnsi="Arial" w:cs="Arial"/>
          <w:b/>
          <w:lang w:val="es-ES"/>
        </w:rPr>
        <w:t>.</w:t>
      </w:r>
    </w:p>
    <w:p w14:paraId="14793209" w14:textId="77777777" w:rsidR="00FD26B3" w:rsidRDefault="00FD26B3" w:rsidP="00A84EED">
      <w:pPr>
        <w:widowControl w:val="0"/>
        <w:autoSpaceDE w:val="0"/>
        <w:autoSpaceDN w:val="0"/>
        <w:adjustRightInd w:val="0"/>
        <w:spacing w:line="360" w:lineRule="auto"/>
        <w:jc w:val="both"/>
        <w:rPr>
          <w:rFonts w:ascii="Arial Narrow" w:hAnsi="Arial Narrow" w:cs="Arial"/>
        </w:rPr>
      </w:pPr>
    </w:p>
    <w:p w14:paraId="67FB792F" w14:textId="3F122BBA" w:rsidR="00A84EED" w:rsidRDefault="0077365E" w:rsidP="00A84EED">
      <w:pPr>
        <w:widowControl w:val="0"/>
        <w:autoSpaceDE w:val="0"/>
        <w:autoSpaceDN w:val="0"/>
        <w:adjustRightInd w:val="0"/>
        <w:spacing w:line="360" w:lineRule="auto"/>
        <w:jc w:val="both"/>
        <w:rPr>
          <w:rFonts w:ascii="Arial Narrow" w:hAnsi="Arial Narrow" w:cs="Arial"/>
        </w:rPr>
      </w:pPr>
      <w:r>
        <w:rPr>
          <w:rFonts w:ascii="Arial Narrow" w:hAnsi="Arial Narrow" w:cs="Arial"/>
        </w:rPr>
        <w:t>Estas acciones, nos permiten</w:t>
      </w:r>
      <w:r w:rsidR="00A84EED" w:rsidRPr="008E7EC4">
        <w:rPr>
          <w:rFonts w:ascii="Arial Narrow" w:hAnsi="Arial Narrow" w:cs="Arial"/>
        </w:rPr>
        <w:t xml:space="preserve"> continuar poniendo en un espacio de visibilidad tanto para la comunidad universitaria, como para la comunidad en general, estas problemáticas, ya con acciones de intervención; las cuales generarán por extensión una actitud de consciencia y sensibilización;  prioritariamente y de manera directa la</w:t>
      </w:r>
      <w:r>
        <w:rPr>
          <w:rFonts w:ascii="Arial Narrow" w:hAnsi="Arial Narrow" w:cs="Arial"/>
        </w:rPr>
        <w:t xml:space="preserve"> población focal</w:t>
      </w:r>
      <w:r w:rsidR="00A84EED" w:rsidRPr="008E7EC4">
        <w:rPr>
          <w:rFonts w:ascii="Arial Narrow" w:hAnsi="Arial Narrow" w:cs="Arial"/>
        </w:rPr>
        <w:t xml:space="preserve"> ve atendidos sus requerimientos específicos para su inclusión social efectiva en el ambiente universitario. </w:t>
      </w:r>
    </w:p>
    <w:p w14:paraId="30F7B297" w14:textId="77777777" w:rsidR="00FD26B3" w:rsidRPr="00A84EED" w:rsidRDefault="00FD26B3" w:rsidP="00A84EED">
      <w:pPr>
        <w:widowControl w:val="0"/>
        <w:autoSpaceDE w:val="0"/>
        <w:autoSpaceDN w:val="0"/>
        <w:adjustRightInd w:val="0"/>
        <w:spacing w:line="360" w:lineRule="auto"/>
        <w:jc w:val="both"/>
        <w:rPr>
          <w:rFonts w:ascii="Arial" w:hAnsi="Arial" w:cs="Arial"/>
          <w:b/>
          <w:lang w:val="es-ES"/>
        </w:rPr>
      </w:pPr>
    </w:p>
    <w:p w14:paraId="644E3ED1" w14:textId="77777777" w:rsidR="00FD26B3" w:rsidRDefault="002305C5" w:rsidP="00D07589">
      <w:pPr>
        <w:widowControl w:val="0"/>
        <w:autoSpaceDE w:val="0"/>
        <w:autoSpaceDN w:val="0"/>
        <w:adjustRightInd w:val="0"/>
        <w:spacing w:line="360" w:lineRule="auto"/>
        <w:jc w:val="both"/>
        <w:rPr>
          <w:rFonts w:ascii="Arial Narrow" w:hAnsi="Arial Narrow" w:cs="Arial"/>
        </w:rPr>
      </w:pPr>
      <w:r>
        <w:rPr>
          <w:rFonts w:ascii="Arial Narrow" w:hAnsi="Arial Narrow" w:cs="Arial"/>
        </w:rPr>
        <w:t xml:space="preserve"> Se requiere mantener el esfuerzo y el compromiso institucional en todos los niveles de intervención, para continuar brindando</w:t>
      </w:r>
      <w:r w:rsidR="00D07589" w:rsidRPr="009C1CC0">
        <w:rPr>
          <w:rFonts w:ascii="Arial Narrow" w:hAnsi="Arial Narrow" w:cs="Arial"/>
        </w:rPr>
        <w:t xml:space="preserve"> las herramientas necesarias para que los jóvenes pertenecientes a estos grupos vulnerables, tengan las mismas oportunidades de acceso a la educación, eliminando </w:t>
      </w:r>
      <w:r w:rsidR="00FD26B3">
        <w:rPr>
          <w:rFonts w:ascii="Arial Narrow" w:hAnsi="Arial Narrow" w:cs="Arial"/>
        </w:rPr>
        <w:t>obstáculos físicos y culturales.</w:t>
      </w:r>
    </w:p>
    <w:p w14:paraId="551660F6" w14:textId="77777777" w:rsidR="00FD26B3" w:rsidRDefault="00FD26B3" w:rsidP="00D07589">
      <w:pPr>
        <w:widowControl w:val="0"/>
        <w:autoSpaceDE w:val="0"/>
        <w:autoSpaceDN w:val="0"/>
        <w:adjustRightInd w:val="0"/>
        <w:spacing w:line="360" w:lineRule="auto"/>
        <w:jc w:val="both"/>
        <w:rPr>
          <w:rFonts w:ascii="Arial Narrow" w:hAnsi="Arial Narrow" w:cs="Arial"/>
        </w:rPr>
      </w:pPr>
    </w:p>
    <w:p w14:paraId="6946D40E" w14:textId="2631D4CC" w:rsidR="00D07589" w:rsidRDefault="00FD26B3" w:rsidP="00D07589">
      <w:pPr>
        <w:widowControl w:val="0"/>
        <w:autoSpaceDE w:val="0"/>
        <w:autoSpaceDN w:val="0"/>
        <w:adjustRightInd w:val="0"/>
        <w:spacing w:line="360" w:lineRule="auto"/>
        <w:jc w:val="both"/>
        <w:rPr>
          <w:rFonts w:ascii="Arial Narrow" w:hAnsi="Arial Narrow" w:cs="Arial"/>
        </w:rPr>
      </w:pPr>
      <w:r>
        <w:rPr>
          <w:rFonts w:ascii="Arial Narrow" w:hAnsi="Arial Narrow" w:cs="Arial"/>
        </w:rPr>
        <w:t>E</w:t>
      </w:r>
      <w:r w:rsidR="002305C5">
        <w:rPr>
          <w:rFonts w:ascii="Arial Narrow" w:hAnsi="Arial Narrow" w:cs="Arial"/>
        </w:rPr>
        <w:t>n el caso específico de la UJED</w:t>
      </w:r>
      <w:r>
        <w:rPr>
          <w:rFonts w:ascii="Arial Narrow" w:hAnsi="Arial Narrow" w:cs="Arial"/>
        </w:rPr>
        <w:t xml:space="preserve"> inicialmente</w:t>
      </w:r>
      <w:r w:rsidR="00D07589" w:rsidRPr="009C1CC0">
        <w:rPr>
          <w:rFonts w:ascii="Arial Narrow" w:hAnsi="Arial Narrow" w:cs="Arial"/>
        </w:rPr>
        <w:t xml:space="preserve"> tres unidades académicas u</w:t>
      </w:r>
      <w:r w:rsidR="002305C5">
        <w:rPr>
          <w:rFonts w:ascii="Arial Narrow" w:hAnsi="Arial Narrow" w:cs="Arial"/>
        </w:rPr>
        <w:t>niversitarias</w:t>
      </w:r>
      <w:r>
        <w:rPr>
          <w:rFonts w:ascii="Arial Narrow" w:hAnsi="Arial Narrow" w:cs="Arial"/>
        </w:rPr>
        <w:t xml:space="preserve"> se presentaran libres de barreras arquitectónicas,</w:t>
      </w:r>
      <w:r w:rsidR="002305C5">
        <w:rPr>
          <w:rFonts w:ascii="Arial Narrow" w:hAnsi="Arial Narrow" w:cs="Arial"/>
        </w:rPr>
        <w:t xml:space="preserve"> ampliando sus beneficios</w:t>
      </w:r>
      <w:r w:rsidR="00D07589" w:rsidRPr="009C1CC0">
        <w:rPr>
          <w:rFonts w:ascii="Arial Narrow" w:hAnsi="Arial Narrow" w:cs="Arial"/>
        </w:rPr>
        <w:t xml:space="preserve"> a la soci</w:t>
      </w:r>
      <w:r w:rsidR="002305C5">
        <w:rPr>
          <w:rFonts w:ascii="Arial Narrow" w:hAnsi="Arial Narrow" w:cs="Arial"/>
        </w:rPr>
        <w:t>edad dur</w:t>
      </w:r>
      <w:r>
        <w:rPr>
          <w:rFonts w:ascii="Arial Narrow" w:hAnsi="Arial Narrow" w:cs="Arial"/>
        </w:rPr>
        <w:t>anguense en general,  al brindar</w:t>
      </w:r>
      <w:r w:rsidR="002305C5">
        <w:rPr>
          <w:rFonts w:ascii="Arial Narrow" w:hAnsi="Arial Narrow" w:cs="Arial"/>
        </w:rPr>
        <w:t xml:space="preserve"> la</w:t>
      </w:r>
      <w:r w:rsidR="00D07589" w:rsidRPr="009C1CC0">
        <w:rPr>
          <w:rFonts w:ascii="Arial Narrow" w:hAnsi="Arial Narrow" w:cs="Arial"/>
        </w:rPr>
        <w:t xml:space="preserve"> oportunidad de asistir</w:t>
      </w:r>
      <w:r w:rsidR="00A84EED">
        <w:rPr>
          <w:rFonts w:ascii="Arial Narrow" w:hAnsi="Arial Narrow" w:cs="Arial"/>
        </w:rPr>
        <w:t xml:space="preserve"> tanto a una C</w:t>
      </w:r>
      <w:r w:rsidR="00D07589" w:rsidRPr="009C1CC0">
        <w:rPr>
          <w:rFonts w:ascii="Arial Narrow" w:hAnsi="Arial Narrow" w:cs="Arial"/>
        </w:rPr>
        <w:t>línica para recibir atención especializada en el área de psicología y terapia del lenguaje, como a  eventos artísticos y académicos que se organizan en el Centro Universit</w:t>
      </w:r>
      <w:r w:rsidR="002305C5">
        <w:rPr>
          <w:rFonts w:ascii="Arial Narrow" w:hAnsi="Arial Narrow" w:cs="Arial"/>
        </w:rPr>
        <w:t xml:space="preserve">ario de las Artes, </w:t>
      </w:r>
      <w:r>
        <w:rPr>
          <w:rFonts w:ascii="Arial Narrow" w:hAnsi="Arial Narrow" w:cs="Arial"/>
        </w:rPr>
        <w:t xml:space="preserve"> </w:t>
      </w:r>
      <w:r w:rsidR="002305C5">
        <w:rPr>
          <w:rFonts w:ascii="Arial Narrow" w:hAnsi="Arial Narrow" w:cs="Arial"/>
        </w:rPr>
        <w:t>porque</w:t>
      </w:r>
      <w:r>
        <w:rPr>
          <w:rFonts w:ascii="Arial Narrow" w:hAnsi="Arial Narrow" w:cs="Arial"/>
        </w:rPr>
        <w:t xml:space="preserve"> estos espacios</w:t>
      </w:r>
      <w:r w:rsidR="002305C5">
        <w:rPr>
          <w:rFonts w:ascii="Arial Narrow" w:hAnsi="Arial Narrow" w:cs="Arial"/>
        </w:rPr>
        <w:t xml:space="preserve"> cumplen con un diseño de </w:t>
      </w:r>
      <w:r w:rsidR="00D07589" w:rsidRPr="009C1CC0">
        <w:rPr>
          <w:rFonts w:ascii="Arial Narrow" w:hAnsi="Arial Narrow" w:cs="Arial"/>
        </w:rPr>
        <w:t>accesibilidad universal.</w:t>
      </w:r>
    </w:p>
    <w:p w14:paraId="60BD5679" w14:textId="77777777" w:rsidR="00FD26B3" w:rsidRDefault="00FD26B3" w:rsidP="00D07589">
      <w:pPr>
        <w:widowControl w:val="0"/>
        <w:autoSpaceDE w:val="0"/>
        <w:autoSpaceDN w:val="0"/>
        <w:adjustRightInd w:val="0"/>
        <w:spacing w:line="360" w:lineRule="auto"/>
        <w:jc w:val="both"/>
        <w:rPr>
          <w:rFonts w:ascii="Arial Narrow" w:hAnsi="Arial Narrow" w:cs="Arial"/>
        </w:rPr>
      </w:pPr>
    </w:p>
    <w:p w14:paraId="5AAB3AEB" w14:textId="79FFD8B9" w:rsidR="00FD26B3" w:rsidRDefault="00FD26B3" w:rsidP="00D07589">
      <w:pPr>
        <w:widowControl w:val="0"/>
        <w:autoSpaceDE w:val="0"/>
        <w:autoSpaceDN w:val="0"/>
        <w:adjustRightInd w:val="0"/>
        <w:spacing w:line="360" w:lineRule="auto"/>
        <w:jc w:val="both"/>
        <w:rPr>
          <w:rFonts w:ascii="Arial Narrow" w:hAnsi="Arial Narrow" w:cs="Arial"/>
        </w:rPr>
      </w:pPr>
      <w:r>
        <w:rPr>
          <w:rFonts w:ascii="Arial Narrow" w:hAnsi="Arial Narrow" w:cs="Arial"/>
        </w:rPr>
        <w:t xml:space="preserve">Las otras </w:t>
      </w:r>
      <w:r w:rsidR="008A5802">
        <w:rPr>
          <w:rFonts w:ascii="Arial Narrow" w:hAnsi="Arial Narrow" w:cs="Arial"/>
        </w:rPr>
        <w:t>líneas de acción</w:t>
      </w:r>
      <w:r>
        <w:rPr>
          <w:rFonts w:ascii="Arial Narrow" w:hAnsi="Arial Narrow" w:cs="Arial"/>
        </w:rPr>
        <w:t xml:space="preserve"> tienen presencia e impacto en toda la Universidad y se refrenda el compromiso de tener presente una frase y concepto filosófico de León Felipe: “ lo importante no es llegar primero y solo, sino juntos y a tiempo”.</w:t>
      </w:r>
    </w:p>
    <w:p w14:paraId="6DEF9D88" w14:textId="77777777" w:rsidR="003F0164" w:rsidRPr="001F24F2" w:rsidRDefault="003F0164" w:rsidP="003F0164">
      <w:pPr>
        <w:widowControl w:val="0"/>
        <w:autoSpaceDE w:val="0"/>
        <w:autoSpaceDN w:val="0"/>
        <w:adjustRightInd w:val="0"/>
        <w:rPr>
          <w:rFonts w:ascii="Arial" w:hAnsi="Arial" w:cs="Arial"/>
          <w:color w:val="000090"/>
          <w:lang w:val="es-ES"/>
        </w:rPr>
      </w:pPr>
    </w:p>
    <w:p w14:paraId="29230AF3" w14:textId="672A17A2" w:rsidR="00A25B07" w:rsidRPr="001B0447" w:rsidRDefault="003F0164" w:rsidP="008A5802">
      <w:pPr>
        <w:widowControl w:val="0"/>
        <w:autoSpaceDE w:val="0"/>
        <w:autoSpaceDN w:val="0"/>
        <w:adjustRightInd w:val="0"/>
        <w:jc w:val="center"/>
        <w:rPr>
          <w:rFonts w:ascii="Arial" w:hAnsi="Arial" w:cs="Arial"/>
          <w:b/>
          <w:lang w:val="es-ES"/>
        </w:rPr>
      </w:pPr>
      <w:r w:rsidRPr="001B0447">
        <w:rPr>
          <w:rFonts w:ascii="Arial" w:hAnsi="Arial" w:cs="Arial"/>
          <w:b/>
          <w:lang w:val="es-ES"/>
        </w:rPr>
        <w:t>Referencias</w:t>
      </w:r>
      <w:r w:rsidR="001B0447" w:rsidRPr="001B0447">
        <w:rPr>
          <w:rFonts w:ascii="Arial" w:hAnsi="Arial" w:cs="Arial"/>
          <w:b/>
          <w:lang w:val="es-ES"/>
        </w:rPr>
        <w:t xml:space="preserve"> Bibliográficas</w:t>
      </w:r>
    </w:p>
    <w:sectPr w:rsidR="00A25B07" w:rsidRPr="001B0447" w:rsidSect="00230732">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0EDB" w14:textId="77777777" w:rsidR="00E9062B" w:rsidRDefault="00E9062B" w:rsidP="00A81B6E">
      <w:r>
        <w:separator/>
      </w:r>
    </w:p>
  </w:endnote>
  <w:endnote w:type="continuationSeparator" w:id="0">
    <w:p w14:paraId="660D93EB" w14:textId="77777777" w:rsidR="00E9062B" w:rsidRDefault="00E9062B" w:rsidP="00A81B6E">
      <w:r>
        <w:continuationSeparator/>
      </w:r>
    </w:p>
  </w:endnote>
  <w:endnote w:id="1">
    <w:p w14:paraId="0E54D9B4" w14:textId="3D3AA6B7" w:rsidR="00FD26B3" w:rsidRPr="00534626" w:rsidRDefault="00FD26B3" w:rsidP="0078065D">
      <w:pPr>
        <w:pStyle w:val="Textonotaalfinal"/>
        <w:rPr>
          <w:rFonts w:ascii="Arial Narrow" w:hAnsi="Arial Narrow"/>
        </w:rPr>
      </w:pPr>
      <w:r w:rsidRPr="00534626">
        <w:rPr>
          <w:rStyle w:val="Refdenotaalfinal"/>
          <w:rFonts w:ascii="Arial Narrow" w:hAnsi="Arial Narrow"/>
        </w:rPr>
        <w:endnoteRef/>
      </w:r>
      <w:r w:rsidRPr="00534626">
        <w:rPr>
          <w:rFonts w:ascii="Arial Narrow" w:hAnsi="Arial Narrow"/>
        </w:rPr>
        <w:t xml:space="preserve"> SEP. Programa para la Inclusión  y la Equidad Educativa. Recuperado desde: </w:t>
      </w:r>
      <w:hyperlink r:id="rId1" w:history="1">
        <w:r w:rsidRPr="00534626">
          <w:rPr>
            <w:rStyle w:val="Hipervnculo"/>
            <w:rFonts w:ascii="Arial Narrow" w:hAnsi="Arial Narrow"/>
          </w:rPr>
          <w:t>http://www.dgesu.ses.sep.gob.mx/inclusion_y_equidad.htm</w:t>
        </w:r>
      </w:hyperlink>
      <w:r w:rsidR="0078065D">
        <w:rPr>
          <w:rFonts w:ascii="Arial Narrow" w:hAnsi="Arial Narrow"/>
        </w:rPr>
        <w:t xml:space="preserve"> 10 de noviembre</w:t>
      </w:r>
      <w:r w:rsidRPr="00534626">
        <w:rPr>
          <w:rFonts w:ascii="Arial Narrow" w:hAnsi="Arial Narrow"/>
        </w:rPr>
        <w:t xml:space="preserve"> de 2016.</w:t>
      </w:r>
    </w:p>
    <w:p w14:paraId="0C844AF2" w14:textId="77777777" w:rsidR="00FD26B3" w:rsidRDefault="00FD26B3" w:rsidP="0078065D">
      <w:pPr>
        <w:pStyle w:val="Textonotaalfinal"/>
      </w:pPr>
    </w:p>
  </w:endnote>
  <w:endnote w:id="2">
    <w:p w14:paraId="77C25474" w14:textId="2943874C" w:rsidR="00FD26B3" w:rsidRPr="0078065D" w:rsidRDefault="00FD26B3" w:rsidP="0078065D">
      <w:pPr>
        <w:widowControl w:val="0"/>
        <w:autoSpaceDE w:val="0"/>
        <w:autoSpaceDN w:val="0"/>
        <w:adjustRightInd w:val="0"/>
        <w:jc w:val="both"/>
        <w:rPr>
          <w:rFonts w:ascii="Arial Narrow" w:eastAsia="Times New Roman" w:hAnsi="Arial Narrow" w:cs="Arial"/>
          <w:color w:val="000000"/>
        </w:rPr>
      </w:pPr>
      <w:r>
        <w:rPr>
          <w:rStyle w:val="Refdenotaalfinal"/>
        </w:rPr>
        <w:endnoteRef/>
      </w:r>
      <w:r>
        <w:t xml:space="preserve"> </w:t>
      </w:r>
      <w:r>
        <w:rPr>
          <w:rFonts w:ascii="Arial Narrow" w:hAnsi="Arial Narrow" w:cs="Arial"/>
          <w:bCs/>
          <w:color w:val="000000"/>
          <w:lang w:val="es-ES"/>
        </w:rPr>
        <w:t xml:space="preserve">SEP. Reglas de Operación </w:t>
      </w:r>
      <w:r w:rsidRPr="00A173E3">
        <w:rPr>
          <w:rFonts w:ascii="Arial Narrow" w:hAnsi="Arial Narrow" w:cs="Arial"/>
          <w:bCs/>
          <w:color w:val="000000"/>
          <w:lang w:val="es-ES"/>
        </w:rPr>
        <w:t>del Programa para la In</w:t>
      </w:r>
      <w:r>
        <w:rPr>
          <w:rFonts w:ascii="Arial Narrow" w:hAnsi="Arial Narrow" w:cs="Arial"/>
          <w:bCs/>
          <w:color w:val="000000"/>
          <w:lang w:val="es-ES"/>
        </w:rPr>
        <w:t xml:space="preserve">clusión y la Equidad Educativa. Recuperado desde: </w:t>
      </w:r>
      <w:hyperlink r:id="rId2" w:history="1">
        <w:r w:rsidRPr="003D2212">
          <w:rPr>
            <w:rStyle w:val="Hipervnculo"/>
            <w:rFonts w:ascii="Arial Narrow" w:hAnsi="Arial Narrow" w:cs="Arial"/>
            <w:bCs/>
            <w:lang w:val="es-ES"/>
          </w:rPr>
          <w:t>http://www.dgesu.ses.sep.gob.mx/Documentos/DSA%20gobmx/Equidad/ROP_2016_piee.pdf</w:t>
        </w:r>
      </w:hyperlink>
      <w:r w:rsidR="0078065D">
        <w:rPr>
          <w:rFonts w:ascii="Arial Narrow" w:hAnsi="Arial Narrow" w:cs="Arial"/>
          <w:bCs/>
          <w:color w:val="000000"/>
          <w:lang w:val="es-ES"/>
        </w:rPr>
        <w:t xml:space="preserve">  10 de noviembre</w:t>
      </w:r>
      <w:r>
        <w:rPr>
          <w:rFonts w:ascii="Arial Narrow" w:hAnsi="Arial Narrow" w:cs="Arial"/>
          <w:bCs/>
          <w:color w:val="000000"/>
          <w:lang w:val="es-ES"/>
        </w:rPr>
        <w:t xml:space="preserve"> 2016.</w:t>
      </w:r>
    </w:p>
  </w:endnote>
  <w:endnote w:id="3">
    <w:p w14:paraId="45E7A686" w14:textId="3F7145FE" w:rsidR="00FD26B3" w:rsidRPr="00620996" w:rsidRDefault="00FD26B3" w:rsidP="0078065D">
      <w:pPr>
        <w:pStyle w:val="Textonotaalfinal"/>
        <w:rPr>
          <w:rFonts w:ascii="Arial Narrow" w:hAnsi="Arial Narrow"/>
        </w:rPr>
      </w:pPr>
      <w:r>
        <w:rPr>
          <w:rStyle w:val="Refdenotaalfinal"/>
        </w:rPr>
        <w:endnoteRef/>
      </w:r>
      <w:r>
        <w:t xml:space="preserve"> </w:t>
      </w:r>
      <w:r w:rsidRPr="00620996">
        <w:rPr>
          <w:rFonts w:ascii="Arial Narrow" w:hAnsi="Arial Narrow"/>
        </w:rPr>
        <w:t xml:space="preserve">ANUIES. Inclusión con Responsabilidad Social. Recuperado desde: </w:t>
      </w:r>
      <w:hyperlink r:id="rId3" w:history="1">
        <w:r w:rsidRPr="00620996">
          <w:rPr>
            <w:rStyle w:val="Hipervnculo"/>
            <w:rFonts w:ascii="Arial Narrow" w:hAnsi="Arial Narrow"/>
          </w:rPr>
          <w:t>http://www.anuies.mx/gestor/data/personal/anuies05/doc/4-2_Diciembre_2012-Inclusion_con_responsabilidad_social-Documento_extenso.pdf</w:t>
        </w:r>
      </w:hyperlink>
      <w:r w:rsidR="0078065D">
        <w:rPr>
          <w:rFonts w:ascii="Arial Narrow" w:hAnsi="Arial Narrow"/>
        </w:rPr>
        <w:t xml:space="preserve">  10 de noviembre </w:t>
      </w:r>
      <w:r w:rsidRPr="00620996">
        <w:rPr>
          <w:rFonts w:ascii="Arial Narrow" w:hAnsi="Arial Narrow"/>
        </w:rPr>
        <w:t xml:space="preserve"> de 2016.</w:t>
      </w:r>
    </w:p>
  </w:endnote>
  <w:endnote w:id="4">
    <w:p w14:paraId="19F1A740" w14:textId="77777777" w:rsidR="00FD26B3" w:rsidRDefault="00FD26B3" w:rsidP="0078065D">
      <w:pPr>
        <w:pStyle w:val="Textonotaalfinal"/>
      </w:pPr>
    </w:p>
    <w:p w14:paraId="157D10E1" w14:textId="258550E1" w:rsidR="00FD26B3" w:rsidRDefault="00FD26B3" w:rsidP="0078065D">
      <w:pPr>
        <w:pStyle w:val="Textonotaalfinal"/>
      </w:pPr>
      <w:r>
        <w:rPr>
          <w:rStyle w:val="Refdenotaalfinal"/>
        </w:rPr>
        <w:endnoteRef/>
      </w:r>
      <w:r>
        <w:t xml:space="preserve"> </w:t>
      </w:r>
      <w:r w:rsidRPr="00F145ED">
        <w:rPr>
          <w:rFonts w:ascii="Arial Narrow" w:hAnsi="Arial Narrow"/>
        </w:rPr>
        <w:t>U</w:t>
      </w:r>
      <w:r>
        <w:rPr>
          <w:rFonts w:ascii="Arial Narrow" w:hAnsi="Arial Narrow"/>
        </w:rPr>
        <w:t xml:space="preserve">niversidad </w:t>
      </w:r>
      <w:r w:rsidRPr="00F145ED">
        <w:rPr>
          <w:rFonts w:ascii="Arial Narrow" w:hAnsi="Arial Narrow"/>
        </w:rPr>
        <w:t>J</w:t>
      </w:r>
      <w:r>
        <w:rPr>
          <w:rFonts w:ascii="Arial Narrow" w:hAnsi="Arial Narrow"/>
        </w:rPr>
        <w:t xml:space="preserve">uárez del </w:t>
      </w:r>
      <w:r w:rsidRPr="00F145ED">
        <w:rPr>
          <w:rFonts w:ascii="Arial Narrow" w:hAnsi="Arial Narrow"/>
        </w:rPr>
        <w:t>E</w:t>
      </w:r>
      <w:r>
        <w:rPr>
          <w:rFonts w:ascii="Arial Narrow" w:hAnsi="Arial Narrow"/>
        </w:rPr>
        <w:t xml:space="preserve">stado de </w:t>
      </w:r>
      <w:r w:rsidRPr="00F145ED">
        <w:rPr>
          <w:rFonts w:ascii="Arial Narrow" w:hAnsi="Arial Narrow"/>
        </w:rPr>
        <w:t>D</w:t>
      </w:r>
      <w:r>
        <w:rPr>
          <w:rFonts w:ascii="Arial Narrow" w:hAnsi="Arial Narrow"/>
        </w:rPr>
        <w:t>urango</w:t>
      </w:r>
      <w:r w:rsidRPr="00F145ED">
        <w:rPr>
          <w:rFonts w:ascii="Arial Narrow" w:hAnsi="Arial Narrow"/>
        </w:rPr>
        <w:t>.</w:t>
      </w:r>
      <w:r>
        <w:rPr>
          <w:rFonts w:ascii="Arial Narrow" w:hAnsi="Arial Narrow"/>
        </w:rPr>
        <w:t xml:space="preserve"> </w:t>
      </w:r>
      <w:r w:rsidRPr="00F145ED">
        <w:rPr>
          <w:rFonts w:ascii="Arial Narrow" w:hAnsi="Arial Narrow"/>
        </w:rPr>
        <w:t>2006.  Modelo Educativo.  UJED. Durango</w:t>
      </w:r>
      <w:r>
        <w:rPr>
          <w:rFonts w:ascii="Arial Narrow" w:hAnsi="Arial Narrow"/>
        </w:rPr>
        <w:t>, Mex.</w:t>
      </w:r>
    </w:p>
  </w:endnote>
  <w:endnote w:id="5">
    <w:p w14:paraId="669CBFB0" w14:textId="77777777" w:rsidR="00FD26B3" w:rsidRDefault="00FD26B3" w:rsidP="0078065D">
      <w:pPr>
        <w:pStyle w:val="Textonotaalfinal"/>
      </w:pPr>
    </w:p>
    <w:p w14:paraId="558B70F7" w14:textId="65741AD7" w:rsidR="00FD26B3" w:rsidRDefault="00FD26B3" w:rsidP="0078065D">
      <w:pPr>
        <w:pStyle w:val="Textonotaalfinal"/>
        <w:rPr>
          <w:rFonts w:ascii="Arial Narrow" w:hAnsi="Arial Narrow"/>
        </w:rPr>
      </w:pPr>
      <w:r>
        <w:rPr>
          <w:rStyle w:val="Refdenotaalfinal"/>
        </w:rPr>
        <w:endnoteRef/>
      </w:r>
      <w:r>
        <w:t xml:space="preserve"> </w:t>
      </w:r>
      <w:r w:rsidRPr="00F145ED">
        <w:rPr>
          <w:rFonts w:ascii="Arial Narrow" w:hAnsi="Arial Narrow"/>
        </w:rPr>
        <w:t>Universidad Juárez del Estado de Durango. 2012. Plan de Desarrollo Institucional 2012-2018. UJED. Durango, Mex.</w:t>
      </w:r>
    </w:p>
    <w:p w14:paraId="5D6D9130" w14:textId="77777777" w:rsidR="00FD26B3" w:rsidRDefault="00FD26B3" w:rsidP="0078065D">
      <w:pPr>
        <w:pStyle w:val="Textonotaalfinal"/>
      </w:pPr>
    </w:p>
  </w:endnote>
  <w:endnote w:id="6">
    <w:p w14:paraId="53F200E5" w14:textId="76910310" w:rsidR="00FD26B3" w:rsidRPr="00534626" w:rsidRDefault="00FD26B3" w:rsidP="0078065D">
      <w:pPr>
        <w:pStyle w:val="Textonotaalfinal"/>
        <w:rPr>
          <w:rFonts w:ascii="Arial Narrow" w:hAnsi="Arial Narrow"/>
        </w:rPr>
      </w:pPr>
      <w:r w:rsidRPr="0084447E">
        <w:rPr>
          <w:rStyle w:val="Refdenotaalfinal"/>
          <w:rFonts w:ascii="Arial Narrow" w:hAnsi="Arial Narrow"/>
        </w:rPr>
        <w:endnoteRef/>
      </w:r>
      <w:r w:rsidRPr="0084447E">
        <w:rPr>
          <w:rFonts w:ascii="Arial Narrow" w:hAnsi="Arial Narrow"/>
        </w:rPr>
        <w:t xml:space="preserve"> </w:t>
      </w:r>
      <w:r>
        <w:t xml:space="preserve"> </w:t>
      </w:r>
      <w:r w:rsidRPr="00534626">
        <w:rPr>
          <w:rFonts w:ascii="Arial Narrow" w:hAnsi="Arial Narrow"/>
        </w:rPr>
        <w:t xml:space="preserve">SEP. Programa para la Inclusión  y la Equidad Educativa. Recuperado desde: </w:t>
      </w:r>
      <w:hyperlink r:id="rId4" w:history="1">
        <w:r w:rsidRPr="00534626">
          <w:rPr>
            <w:rStyle w:val="Hipervnculo"/>
            <w:rFonts w:ascii="Arial Narrow" w:hAnsi="Arial Narrow"/>
          </w:rPr>
          <w:t>http://www.dgesu.ses.sep.gob.mx/inclusion_y_equidad.htm</w:t>
        </w:r>
      </w:hyperlink>
      <w:r w:rsidR="0078065D">
        <w:rPr>
          <w:rFonts w:ascii="Arial Narrow" w:hAnsi="Arial Narrow"/>
        </w:rPr>
        <w:t xml:space="preserve"> 10 de noviembre</w:t>
      </w:r>
      <w:r w:rsidRPr="00534626">
        <w:rPr>
          <w:rFonts w:ascii="Arial Narrow" w:hAnsi="Arial Narrow"/>
        </w:rPr>
        <w:t xml:space="preserve"> de 2016.</w:t>
      </w:r>
    </w:p>
    <w:p w14:paraId="30F44C67" w14:textId="47D866F1" w:rsidR="00FD26B3" w:rsidRDefault="00FD26B3">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B8EC" w14:textId="77777777" w:rsidR="00E9062B" w:rsidRDefault="00E9062B" w:rsidP="00A81B6E">
      <w:r>
        <w:separator/>
      </w:r>
    </w:p>
  </w:footnote>
  <w:footnote w:type="continuationSeparator" w:id="0">
    <w:p w14:paraId="104C038B" w14:textId="77777777" w:rsidR="00E9062B" w:rsidRDefault="00E9062B" w:rsidP="00A8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ED4"/>
    <w:multiLevelType w:val="hybridMultilevel"/>
    <w:tmpl w:val="8B2EF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6D159B"/>
    <w:multiLevelType w:val="hybridMultilevel"/>
    <w:tmpl w:val="1924FD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DF20F3"/>
    <w:multiLevelType w:val="hybridMultilevel"/>
    <w:tmpl w:val="E88E48C4"/>
    <w:lvl w:ilvl="0" w:tplc="C85E44CE">
      <w:start w:val="1"/>
      <w:numFmt w:val="bullet"/>
      <w:lvlText w:val=""/>
      <w:lvlJc w:val="left"/>
      <w:pPr>
        <w:ind w:left="1080" w:hanging="360"/>
      </w:pPr>
      <w:rPr>
        <w:rFonts w:ascii="Symbol" w:eastAsiaTheme="minorEastAsia" w:hAnsi="Symbol"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CE904F9"/>
    <w:multiLevelType w:val="hybridMultilevel"/>
    <w:tmpl w:val="5EA65AA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D6"/>
    <w:rsid w:val="00005171"/>
    <w:rsid w:val="00006434"/>
    <w:rsid w:val="00006BB1"/>
    <w:rsid w:val="00010A9C"/>
    <w:rsid w:val="00013DD1"/>
    <w:rsid w:val="00084B29"/>
    <w:rsid w:val="00085FA6"/>
    <w:rsid w:val="00094E67"/>
    <w:rsid w:val="00097773"/>
    <w:rsid w:val="000B1166"/>
    <w:rsid w:val="000C77FB"/>
    <w:rsid w:val="000E750D"/>
    <w:rsid w:val="001010BE"/>
    <w:rsid w:val="00101C4F"/>
    <w:rsid w:val="001079D6"/>
    <w:rsid w:val="00125366"/>
    <w:rsid w:val="00135CEC"/>
    <w:rsid w:val="001564DA"/>
    <w:rsid w:val="0017387B"/>
    <w:rsid w:val="001836C2"/>
    <w:rsid w:val="00184CDD"/>
    <w:rsid w:val="00196AA9"/>
    <w:rsid w:val="001A0537"/>
    <w:rsid w:val="001B0447"/>
    <w:rsid w:val="001B3AF1"/>
    <w:rsid w:val="001B6305"/>
    <w:rsid w:val="001E450F"/>
    <w:rsid w:val="001F054D"/>
    <w:rsid w:val="001F24F2"/>
    <w:rsid w:val="00216226"/>
    <w:rsid w:val="002305C5"/>
    <w:rsid w:val="00230732"/>
    <w:rsid w:val="002355F2"/>
    <w:rsid w:val="002506CF"/>
    <w:rsid w:val="00251A98"/>
    <w:rsid w:val="00260340"/>
    <w:rsid w:val="00264C6C"/>
    <w:rsid w:val="002737C7"/>
    <w:rsid w:val="00275B72"/>
    <w:rsid w:val="00280586"/>
    <w:rsid w:val="0028310B"/>
    <w:rsid w:val="002A5DA0"/>
    <w:rsid w:val="002F2FA5"/>
    <w:rsid w:val="003149CC"/>
    <w:rsid w:val="00320E7C"/>
    <w:rsid w:val="00325C31"/>
    <w:rsid w:val="00351087"/>
    <w:rsid w:val="00354583"/>
    <w:rsid w:val="00365C14"/>
    <w:rsid w:val="00367102"/>
    <w:rsid w:val="00367E01"/>
    <w:rsid w:val="00376982"/>
    <w:rsid w:val="00377815"/>
    <w:rsid w:val="0038083B"/>
    <w:rsid w:val="003809C9"/>
    <w:rsid w:val="0038456E"/>
    <w:rsid w:val="003A5F9C"/>
    <w:rsid w:val="003A712B"/>
    <w:rsid w:val="003F0164"/>
    <w:rsid w:val="00414F92"/>
    <w:rsid w:val="00415120"/>
    <w:rsid w:val="004225FF"/>
    <w:rsid w:val="00436660"/>
    <w:rsid w:val="00444752"/>
    <w:rsid w:val="00453D00"/>
    <w:rsid w:val="004C05C0"/>
    <w:rsid w:val="004E5638"/>
    <w:rsid w:val="00521D10"/>
    <w:rsid w:val="00534626"/>
    <w:rsid w:val="00561277"/>
    <w:rsid w:val="00583594"/>
    <w:rsid w:val="00586246"/>
    <w:rsid w:val="005A1E46"/>
    <w:rsid w:val="005A2B27"/>
    <w:rsid w:val="005C53D6"/>
    <w:rsid w:val="005D1972"/>
    <w:rsid w:val="005E3D5B"/>
    <w:rsid w:val="005E4047"/>
    <w:rsid w:val="0061618C"/>
    <w:rsid w:val="00620996"/>
    <w:rsid w:val="00623C3C"/>
    <w:rsid w:val="00626647"/>
    <w:rsid w:val="006514D0"/>
    <w:rsid w:val="006664A3"/>
    <w:rsid w:val="0067142B"/>
    <w:rsid w:val="00672010"/>
    <w:rsid w:val="00677CCD"/>
    <w:rsid w:val="00694AE6"/>
    <w:rsid w:val="00696973"/>
    <w:rsid w:val="006A2690"/>
    <w:rsid w:val="006A6E71"/>
    <w:rsid w:val="006D2E55"/>
    <w:rsid w:val="006D2FAE"/>
    <w:rsid w:val="006D5271"/>
    <w:rsid w:val="00723DD0"/>
    <w:rsid w:val="00752EA4"/>
    <w:rsid w:val="00764913"/>
    <w:rsid w:val="007727EB"/>
    <w:rsid w:val="0077365E"/>
    <w:rsid w:val="00774CD4"/>
    <w:rsid w:val="0078065D"/>
    <w:rsid w:val="00793C1F"/>
    <w:rsid w:val="0079633B"/>
    <w:rsid w:val="00796A1B"/>
    <w:rsid w:val="007B2A7D"/>
    <w:rsid w:val="007B56F4"/>
    <w:rsid w:val="007E2E3D"/>
    <w:rsid w:val="008054F3"/>
    <w:rsid w:val="00811258"/>
    <w:rsid w:val="00830EEF"/>
    <w:rsid w:val="0084447E"/>
    <w:rsid w:val="00850061"/>
    <w:rsid w:val="00853E2B"/>
    <w:rsid w:val="00870F81"/>
    <w:rsid w:val="008827AB"/>
    <w:rsid w:val="008972D1"/>
    <w:rsid w:val="008A1554"/>
    <w:rsid w:val="008A5802"/>
    <w:rsid w:val="008A5DC8"/>
    <w:rsid w:val="008D6C86"/>
    <w:rsid w:val="008E4B87"/>
    <w:rsid w:val="009164DE"/>
    <w:rsid w:val="00935CB8"/>
    <w:rsid w:val="00944000"/>
    <w:rsid w:val="00962961"/>
    <w:rsid w:val="00997FCF"/>
    <w:rsid w:val="009A2A7D"/>
    <w:rsid w:val="009B099F"/>
    <w:rsid w:val="009C391D"/>
    <w:rsid w:val="009D1B9A"/>
    <w:rsid w:val="009D448F"/>
    <w:rsid w:val="00A00FD7"/>
    <w:rsid w:val="00A0731E"/>
    <w:rsid w:val="00A173E3"/>
    <w:rsid w:val="00A25B07"/>
    <w:rsid w:val="00A37714"/>
    <w:rsid w:val="00A602FA"/>
    <w:rsid w:val="00A77BCB"/>
    <w:rsid w:val="00A81B6E"/>
    <w:rsid w:val="00A84EED"/>
    <w:rsid w:val="00A90F63"/>
    <w:rsid w:val="00A97176"/>
    <w:rsid w:val="00A97B68"/>
    <w:rsid w:val="00AB13A2"/>
    <w:rsid w:val="00AC2CF0"/>
    <w:rsid w:val="00AE0D74"/>
    <w:rsid w:val="00AE1510"/>
    <w:rsid w:val="00AE2A53"/>
    <w:rsid w:val="00AF416C"/>
    <w:rsid w:val="00B10B0B"/>
    <w:rsid w:val="00B148DE"/>
    <w:rsid w:val="00B23B44"/>
    <w:rsid w:val="00B52952"/>
    <w:rsid w:val="00B536EF"/>
    <w:rsid w:val="00B65C26"/>
    <w:rsid w:val="00B66106"/>
    <w:rsid w:val="00B87419"/>
    <w:rsid w:val="00B933DE"/>
    <w:rsid w:val="00BA66E8"/>
    <w:rsid w:val="00BE3AFC"/>
    <w:rsid w:val="00BF5A90"/>
    <w:rsid w:val="00C1058D"/>
    <w:rsid w:val="00C10E26"/>
    <w:rsid w:val="00C51A3C"/>
    <w:rsid w:val="00C62079"/>
    <w:rsid w:val="00C71828"/>
    <w:rsid w:val="00C74A0A"/>
    <w:rsid w:val="00C85772"/>
    <w:rsid w:val="00C9399B"/>
    <w:rsid w:val="00C95D7A"/>
    <w:rsid w:val="00C97725"/>
    <w:rsid w:val="00CA14E1"/>
    <w:rsid w:val="00CB0948"/>
    <w:rsid w:val="00CB2766"/>
    <w:rsid w:val="00CC6D74"/>
    <w:rsid w:val="00CC7FE3"/>
    <w:rsid w:val="00CF6F35"/>
    <w:rsid w:val="00D002ED"/>
    <w:rsid w:val="00D0653C"/>
    <w:rsid w:val="00D07589"/>
    <w:rsid w:val="00D12C58"/>
    <w:rsid w:val="00D704F2"/>
    <w:rsid w:val="00DE2D45"/>
    <w:rsid w:val="00E16DB7"/>
    <w:rsid w:val="00E22AFC"/>
    <w:rsid w:val="00E36A87"/>
    <w:rsid w:val="00E44B10"/>
    <w:rsid w:val="00E76E41"/>
    <w:rsid w:val="00E80C8E"/>
    <w:rsid w:val="00E9062B"/>
    <w:rsid w:val="00E90B67"/>
    <w:rsid w:val="00E974C3"/>
    <w:rsid w:val="00EB4872"/>
    <w:rsid w:val="00EC08C2"/>
    <w:rsid w:val="00EC56AC"/>
    <w:rsid w:val="00ED0E52"/>
    <w:rsid w:val="00ED5648"/>
    <w:rsid w:val="00EE0EF9"/>
    <w:rsid w:val="00EF53F2"/>
    <w:rsid w:val="00F145ED"/>
    <w:rsid w:val="00F31627"/>
    <w:rsid w:val="00F72A0E"/>
    <w:rsid w:val="00F76A46"/>
    <w:rsid w:val="00F77090"/>
    <w:rsid w:val="00F8578B"/>
    <w:rsid w:val="00FA4FFA"/>
    <w:rsid w:val="00FB034A"/>
    <w:rsid w:val="00FB69CD"/>
    <w:rsid w:val="00FD26B3"/>
    <w:rsid w:val="00FF6C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A4094"/>
  <w14:defaultImageDpi w14:val="300"/>
  <w15:docId w15:val="{859BBFA3-223C-4CF6-B9DD-D71CD74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0E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D0E52"/>
    <w:rPr>
      <w:rFonts w:ascii="Lucida Grande" w:hAnsi="Lucida Grande" w:cs="Lucida Grande"/>
      <w:sz w:val="18"/>
      <w:szCs w:val="18"/>
    </w:rPr>
  </w:style>
  <w:style w:type="paragraph" w:customStyle="1" w:styleId="Pa9">
    <w:name w:val="Pa9"/>
    <w:basedOn w:val="Normal"/>
    <w:next w:val="Normal"/>
    <w:uiPriority w:val="99"/>
    <w:rsid w:val="00006434"/>
    <w:pPr>
      <w:widowControl w:val="0"/>
      <w:autoSpaceDE w:val="0"/>
      <w:autoSpaceDN w:val="0"/>
      <w:adjustRightInd w:val="0"/>
      <w:spacing w:line="201" w:lineRule="atLeast"/>
    </w:pPr>
    <w:rPr>
      <w:rFonts w:ascii="Arial" w:hAnsi="Arial" w:cs="Times New Roman"/>
      <w:lang w:val="es-ES"/>
    </w:rPr>
  </w:style>
  <w:style w:type="paragraph" w:customStyle="1" w:styleId="Pa5">
    <w:name w:val="Pa5"/>
    <w:basedOn w:val="Normal"/>
    <w:next w:val="Normal"/>
    <w:uiPriority w:val="99"/>
    <w:rsid w:val="00006434"/>
    <w:pPr>
      <w:widowControl w:val="0"/>
      <w:autoSpaceDE w:val="0"/>
      <w:autoSpaceDN w:val="0"/>
      <w:adjustRightInd w:val="0"/>
      <w:spacing w:line="241" w:lineRule="atLeast"/>
    </w:pPr>
    <w:rPr>
      <w:rFonts w:ascii="Arial" w:hAnsi="Arial" w:cs="Times New Roman"/>
      <w:lang w:val="es-ES"/>
    </w:rPr>
  </w:style>
  <w:style w:type="character" w:customStyle="1" w:styleId="A7">
    <w:name w:val="A7"/>
    <w:uiPriority w:val="99"/>
    <w:rsid w:val="00006434"/>
    <w:rPr>
      <w:rFonts w:cs="Arial"/>
      <w:color w:val="000000"/>
      <w:sz w:val="22"/>
      <w:szCs w:val="22"/>
    </w:rPr>
  </w:style>
  <w:style w:type="character" w:styleId="Hipervnculo">
    <w:name w:val="Hyperlink"/>
    <w:basedOn w:val="Fuentedeprrafopredeter"/>
    <w:uiPriority w:val="99"/>
    <w:unhideWhenUsed/>
    <w:rsid w:val="00A90F63"/>
    <w:rPr>
      <w:color w:val="0000FF" w:themeColor="hyperlink"/>
      <w:u w:val="single"/>
    </w:rPr>
  </w:style>
  <w:style w:type="character" w:styleId="Hipervnculovisitado">
    <w:name w:val="FollowedHyperlink"/>
    <w:basedOn w:val="Fuentedeprrafopredeter"/>
    <w:uiPriority w:val="99"/>
    <w:semiHidden/>
    <w:unhideWhenUsed/>
    <w:rsid w:val="009C391D"/>
    <w:rPr>
      <w:color w:val="800080" w:themeColor="followedHyperlink"/>
      <w:u w:val="single"/>
    </w:rPr>
  </w:style>
  <w:style w:type="paragraph" w:customStyle="1" w:styleId="Default">
    <w:name w:val="Default"/>
    <w:rsid w:val="00084B29"/>
    <w:pPr>
      <w:widowControl w:val="0"/>
      <w:autoSpaceDE w:val="0"/>
      <w:autoSpaceDN w:val="0"/>
      <w:adjustRightInd w:val="0"/>
    </w:pPr>
    <w:rPr>
      <w:rFonts w:ascii="Calibri" w:hAnsi="Calibri" w:cs="Calibri"/>
      <w:color w:val="000000"/>
      <w:lang w:val="es-ES"/>
    </w:rPr>
  </w:style>
  <w:style w:type="paragraph" w:styleId="Prrafodelista">
    <w:name w:val="List Paragraph"/>
    <w:basedOn w:val="Normal"/>
    <w:uiPriority w:val="34"/>
    <w:qFormat/>
    <w:rsid w:val="006D2FAE"/>
    <w:pPr>
      <w:ind w:left="720"/>
      <w:contextualSpacing/>
    </w:pPr>
  </w:style>
  <w:style w:type="paragraph" w:styleId="Textonotaalfinal">
    <w:name w:val="endnote text"/>
    <w:basedOn w:val="Normal"/>
    <w:link w:val="TextonotaalfinalCar"/>
    <w:uiPriority w:val="99"/>
    <w:unhideWhenUsed/>
    <w:rsid w:val="00A81B6E"/>
  </w:style>
  <w:style w:type="character" w:customStyle="1" w:styleId="TextonotaalfinalCar">
    <w:name w:val="Texto nota al final Car"/>
    <w:basedOn w:val="Fuentedeprrafopredeter"/>
    <w:link w:val="Textonotaalfinal"/>
    <w:uiPriority w:val="99"/>
    <w:rsid w:val="00A81B6E"/>
  </w:style>
  <w:style w:type="character" w:styleId="Refdenotaalfinal">
    <w:name w:val="endnote reference"/>
    <w:basedOn w:val="Fuentedeprrafopredeter"/>
    <w:uiPriority w:val="99"/>
    <w:unhideWhenUsed/>
    <w:rsid w:val="00A81B6E"/>
    <w:rPr>
      <w:vertAlign w:val="superscript"/>
    </w:rPr>
  </w:style>
  <w:style w:type="paragraph" w:styleId="Textonotapie">
    <w:name w:val="footnote text"/>
    <w:basedOn w:val="Normal"/>
    <w:link w:val="TextonotapieCar"/>
    <w:uiPriority w:val="99"/>
    <w:unhideWhenUsed/>
    <w:rsid w:val="00F145ED"/>
  </w:style>
  <w:style w:type="character" w:customStyle="1" w:styleId="TextonotapieCar">
    <w:name w:val="Texto nota pie Car"/>
    <w:basedOn w:val="Fuentedeprrafopredeter"/>
    <w:link w:val="Textonotapie"/>
    <w:uiPriority w:val="99"/>
    <w:rsid w:val="00F145ED"/>
  </w:style>
  <w:style w:type="character" w:styleId="Refdenotaalpie">
    <w:name w:val="footnote reference"/>
    <w:basedOn w:val="Fuentedeprrafopredeter"/>
    <w:uiPriority w:val="99"/>
    <w:unhideWhenUsed/>
    <w:rsid w:val="00F145ED"/>
    <w:rPr>
      <w:vertAlign w:val="superscript"/>
    </w:rPr>
  </w:style>
  <w:style w:type="character" w:styleId="Refdecomentario">
    <w:name w:val="annotation reference"/>
    <w:basedOn w:val="Fuentedeprrafopredeter"/>
    <w:uiPriority w:val="99"/>
    <w:semiHidden/>
    <w:unhideWhenUsed/>
    <w:rsid w:val="00365C14"/>
    <w:rPr>
      <w:sz w:val="18"/>
      <w:szCs w:val="18"/>
    </w:rPr>
  </w:style>
  <w:style w:type="paragraph" w:styleId="Textocomentario">
    <w:name w:val="annotation text"/>
    <w:basedOn w:val="Normal"/>
    <w:link w:val="TextocomentarioCar"/>
    <w:uiPriority w:val="99"/>
    <w:semiHidden/>
    <w:unhideWhenUsed/>
    <w:rsid w:val="00365C14"/>
  </w:style>
  <w:style w:type="character" w:customStyle="1" w:styleId="TextocomentarioCar">
    <w:name w:val="Texto comentario Car"/>
    <w:basedOn w:val="Fuentedeprrafopredeter"/>
    <w:link w:val="Textocomentario"/>
    <w:uiPriority w:val="99"/>
    <w:semiHidden/>
    <w:rsid w:val="00365C14"/>
  </w:style>
  <w:style w:type="paragraph" w:styleId="Asuntodelcomentario">
    <w:name w:val="annotation subject"/>
    <w:basedOn w:val="Textocomentario"/>
    <w:next w:val="Textocomentario"/>
    <w:link w:val="AsuntodelcomentarioCar"/>
    <w:uiPriority w:val="99"/>
    <w:semiHidden/>
    <w:unhideWhenUsed/>
    <w:rsid w:val="00365C14"/>
    <w:rPr>
      <w:b/>
      <w:bCs/>
      <w:sz w:val="20"/>
      <w:szCs w:val="20"/>
    </w:rPr>
  </w:style>
  <w:style w:type="character" w:customStyle="1" w:styleId="AsuntodelcomentarioCar">
    <w:name w:val="Asunto del comentario Car"/>
    <w:basedOn w:val="TextocomentarioCar"/>
    <w:link w:val="Asuntodelcomentario"/>
    <w:uiPriority w:val="99"/>
    <w:semiHidden/>
    <w:rsid w:val="00365C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1734">
      <w:bodyDiv w:val="1"/>
      <w:marLeft w:val="0"/>
      <w:marRight w:val="0"/>
      <w:marTop w:val="0"/>
      <w:marBottom w:val="0"/>
      <w:divBdr>
        <w:top w:val="none" w:sz="0" w:space="0" w:color="auto"/>
        <w:left w:val="none" w:sz="0" w:space="0" w:color="auto"/>
        <w:bottom w:val="none" w:sz="0" w:space="0" w:color="auto"/>
        <w:right w:val="none" w:sz="0" w:space="0" w:color="auto"/>
      </w:divBdr>
    </w:div>
    <w:div w:id="710225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lfonsogutierrez@gmail.com" TargetMode="External"/><Relationship Id="rId4" Type="http://schemas.openxmlformats.org/officeDocument/2006/relationships/webSettings" Target="webSettings.xml"/><Relationship Id="rId9" Type="http://schemas.openxmlformats.org/officeDocument/2006/relationships/hyperlink" Target="mailto:flormar6258@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nuies.mx/gestor/data/personal/anuies05/doc/4-2_Diciembre_2012-Inclusion_con_responsabilidad_social-Documento_extenso.pdf" TargetMode="External"/><Relationship Id="rId2" Type="http://schemas.openxmlformats.org/officeDocument/2006/relationships/hyperlink" Target="http://www.dgesu.ses.sep.gob.mx/Documentos/DSA%20gobmx/Equidad/ROP_2016_piee.pdf" TargetMode="External"/><Relationship Id="rId1" Type="http://schemas.openxmlformats.org/officeDocument/2006/relationships/hyperlink" Target="http://www.dgesu.ses.sep.gob.mx/inclusion_y_equidad.htm" TargetMode="External"/><Relationship Id="rId4" Type="http://schemas.openxmlformats.org/officeDocument/2006/relationships/hyperlink" Target="http://www.dgesu.ses.sep.gob.mx/inclusion_y_equida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3388</Words>
  <Characters>18637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FLORES</dc:creator>
  <cp:keywords/>
  <dc:description/>
  <cp:lastModifiedBy>alfonso gutierrez</cp:lastModifiedBy>
  <cp:revision>3</cp:revision>
  <dcterms:created xsi:type="dcterms:W3CDTF">2017-10-26T00:58:00Z</dcterms:created>
  <dcterms:modified xsi:type="dcterms:W3CDTF">2017-10-26T01:00:00Z</dcterms:modified>
</cp:coreProperties>
</file>