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3E7" w:rsidRPr="00950A5E" w:rsidRDefault="00950A5E" w:rsidP="00950A5E">
      <w:pPr>
        <w:jc w:val="center"/>
        <w:rPr>
          <w:rFonts w:ascii="Times New Roman" w:hAnsi="Times New Roman" w:cs="Times New Roman"/>
          <w:b/>
          <w:sz w:val="28"/>
        </w:rPr>
      </w:pPr>
      <w:r w:rsidRPr="00950A5E">
        <w:rPr>
          <w:rFonts w:ascii="Times New Roman" w:hAnsi="Times New Roman" w:cs="Times New Roman"/>
          <w:b/>
          <w:sz w:val="28"/>
        </w:rPr>
        <w:t>PERSPECTIVA SISTÉMICA EN EL DESEMPEÑO Y FORMACIÓN UNIVERSITARIA</w:t>
      </w:r>
    </w:p>
    <w:p w:rsidR="00950A5E" w:rsidRDefault="00950A5E" w:rsidP="00950A5E">
      <w:pPr>
        <w:jc w:val="center"/>
        <w:rPr>
          <w:rFonts w:ascii="Times New Roman" w:hAnsi="Times New Roman" w:cs="Times New Roman"/>
          <w:b/>
        </w:rPr>
      </w:pPr>
    </w:p>
    <w:p w:rsidR="00A30726" w:rsidRPr="00356D92" w:rsidRDefault="00DA63E7" w:rsidP="00950A5E">
      <w:pPr>
        <w:jc w:val="center"/>
        <w:rPr>
          <w:rFonts w:ascii="Times New Roman" w:hAnsi="Times New Roman" w:cs="Times New Roman"/>
          <w:b/>
          <w:sz w:val="24"/>
        </w:rPr>
      </w:pPr>
      <w:r w:rsidRPr="00356D92">
        <w:rPr>
          <w:rFonts w:ascii="Times New Roman" w:hAnsi="Times New Roman" w:cs="Times New Roman"/>
          <w:b/>
          <w:sz w:val="24"/>
        </w:rPr>
        <w:t>D</w:t>
      </w:r>
      <w:r w:rsidR="00950A5E" w:rsidRPr="00356D92">
        <w:rPr>
          <w:rFonts w:ascii="Times New Roman" w:hAnsi="Times New Roman" w:cs="Times New Roman"/>
          <w:b/>
          <w:sz w:val="24"/>
        </w:rPr>
        <w:t>e los Santos-</w:t>
      </w:r>
      <w:r w:rsidR="00A30726" w:rsidRPr="00356D92">
        <w:rPr>
          <w:rFonts w:ascii="Times New Roman" w:hAnsi="Times New Roman" w:cs="Times New Roman"/>
          <w:b/>
          <w:sz w:val="24"/>
        </w:rPr>
        <w:t>Reyes Lucero</w:t>
      </w:r>
      <w:r w:rsidR="00A30726" w:rsidRPr="00356D92">
        <w:rPr>
          <w:rFonts w:ascii="Times New Roman" w:hAnsi="Times New Roman" w:cs="Times New Roman"/>
          <w:b/>
          <w:sz w:val="24"/>
          <w:vertAlign w:val="superscript"/>
        </w:rPr>
        <w:t>1</w:t>
      </w:r>
      <w:r w:rsidR="00A30726" w:rsidRPr="00356D92">
        <w:rPr>
          <w:rFonts w:ascii="Times New Roman" w:hAnsi="Times New Roman" w:cs="Times New Roman"/>
          <w:b/>
          <w:sz w:val="24"/>
        </w:rPr>
        <w:t>, Aguirre-Manzur Jorge Samir</w:t>
      </w:r>
      <w:r w:rsidR="00A30726" w:rsidRPr="00356D92">
        <w:rPr>
          <w:rFonts w:ascii="Times New Roman" w:hAnsi="Times New Roman" w:cs="Times New Roman"/>
          <w:b/>
          <w:sz w:val="24"/>
          <w:vertAlign w:val="superscript"/>
        </w:rPr>
        <w:t>1</w:t>
      </w:r>
      <w:r w:rsidR="00A30726" w:rsidRPr="00356D92">
        <w:rPr>
          <w:rFonts w:ascii="Times New Roman" w:hAnsi="Times New Roman" w:cs="Times New Roman"/>
          <w:b/>
          <w:sz w:val="24"/>
        </w:rPr>
        <w:t>,</w:t>
      </w:r>
      <w:r w:rsidR="00400C5B" w:rsidRPr="00356D92">
        <w:rPr>
          <w:rFonts w:ascii="Times New Roman" w:hAnsi="Times New Roman" w:cs="Times New Roman"/>
          <w:b/>
          <w:sz w:val="24"/>
        </w:rPr>
        <w:t xml:space="preserve"> </w:t>
      </w:r>
      <w:r w:rsidR="00950A5E" w:rsidRPr="00356D92">
        <w:rPr>
          <w:rFonts w:ascii="Times New Roman" w:hAnsi="Times New Roman" w:cs="Times New Roman"/>
          <w:b/>
          <w:sz w:val="24"/>
        </w:rPr>
        <w:t>Pereyra</w:t>
      </w:r>
      <w:r w:rsidR="00950A5E" w:rsidRPr="00356D92">
        <w:rPr>
          <w:rFonts w:ascii="Times New Roman" w:hAnsi="Times New Roman" w:cs="Times New Roman"/>
          <w:b/>
          <w:sz w:val="24"/>
        </w:rPr>
        <w:t>-</w:t>
      </w:r>
      <w:r w:rsidR="00950A5E" w:rsidRPr="00356D92">
        <w:rPr>
          <w:rFonts w:ascii="Times New Roman" w:hAnsi="Times New Roman" w:cs="Times New Roman"/>
          <w:b/>
          <w:sz w:val="24"/>
        </w:rPr>
        <w:t>Ávila Jorge</w:t>
      </w:r>
      <w:r w:rsidR="00950A5E" w:rsidRPr="00356D92">
        <w:rPr>
          <w:rFonts w:ascii="Times New Roman" w:hAnsi="Times New Roman" w:cs="Times New Roman"/>
          <w:b/>
          <w:sz w:val="24"/>
          <w:vertAlign w:val="superscript"/>
        </w:rPr>
        <w:t>1</w:t>
      </w:r>
      <w:r w:rsidR="00950A5E" w:rsidRPr="00356D92">
        <w:rPr>
          <w:rFonts w:ascii="Times New Roman" w:hAnsi="Times New Roman" w:cs="Times New Roman"/>
          <w:b/>
          <w:sz w:val="24"/>
        </w:rPr>
        <w:t xml:space="preserve">, </w:t>
      </w:r>
      <w:r w:rsidR="00900974" w:rsidRPr="00356D92">
        <w:rPr>
          <w:rFonts w:ascii="Times New Roman" w:hAnsi="Times New Roman" w:cs="Times New Roman"/>
          <w:b/>
          <w:sz w:val="24"/>
        </w:rPr>
        <w:t>Maravilla-</w:t>
      </w:r>
      <w:r w:rsidR="00A30726" w:rsidRPr="00356D92">
        <w:rPr>
          <w:rFonts w:ascii="Times New Roman" w:hAnsi="Times New Roman" w:cs="Times New Roman"/>
          <w:b/>
          <w:sz w:val="24"/>
        </w:rPr>
        <w:t>Domínguez</w:t>
      </w:r>
      <w:r w:rsidR="00950A5E" w:rsidRPr="00356D92">
        <w:rPr>
          <w:rFonts w:ascii="Times New Roman" w:hAnsi="Times New Roman" w:cs="Times New Roman"/>
          <w:b/>
          <w:sz w:val="24"/>
        </w:rPr>
        <w:t xml:space="preserve"> Aurora</w:t>
      </w:r>
      <w:r w:rsidR="00950A5E" w:rsidRPr="00356D92">
        <w:rPr>
          <w:rFonts w:ascii="Times New Roman" w:hAnsi="Times New Roman" w:cs="Times New Roman"/>
          <w:b/>
          <w:sz w:val="24"/>
          <w:vertAlign w:val="superscript"/>
        </w:rPr>
        <w:t>2</w:t>
      </w:r>
      <w:r w:rsidR="00950A5E" w:rsidRPr="00356D92">
        <w:rPr>
          <w:rFonts w:ascii="Times New Roman" w:hAnsi="Times New Roman" w:cs="Times New Roman"/>
          <w:b/>
          <w:sz w:val="24"/>
        </w:rPr>
        <w:t>.</w:t>
      </w:r>
    </w:p>
    <w:p w:rsidR="00A30726" w:rsidRPr="00356D92" w:rsidRDefault="00356D92" w:rsidP="00A30726">
      <w:pPr>
        <w:jc w:val="center"/>
        <w:rPr>
          <w:rFonts w:ascii="Times New Roman" w:hAnsi="Times New Roman" w:cs="Times New Roman"/>
          <w:b/>
          <w:sz w:val="24"/>
        </w:rPr>
      </w:pPr>
      <w:r>
        <w:rPr>
          <w:rFonts w:ascii="Times New Roman" w:hAnsi="Times New Roman" w:cs="Times New Roman"/>
          <w:b/>
          <w:sz w:val="24"/>
        </w:rPr>
        <w:t>l</w:t>
      </w:r>
      <w:r w:rsidR="00A30726" w:rsidRPr="00356D92">
        <w:rPr>
          <w:rFonts w:ascii="Times New Roman" w:hAnsi="Times New Roman" w:cs="Times New Roman"/>
          <w:b/>
          <w:sz w:val="24"/>
        </w:rPr>
        <w:t>ucero_dlsr@hotmail.com</w:t>
      </w:r>
    </w:p>
    <w:p w:rsidR="00A30726" w:rsidRPr="00356D92" w:rsidRDefault="00A30726" w:rsidP="00A30726">
      <w:pPr>
        <w:jc w:val="center"/>
        <w:rPr>
          <w:rFonts w:ascii="Times New Roman" w:hAnsi="Times New Roman" w:cs="Times New Roman"/>
          <w:b/>
          <w:sz w:val="24"/>
        </w:rPr>
      </w:pPr>
      <w:r w:rsidRPr="00356D92">
        <w:rPr>
          <w:rFonts w:ascii="Times New Roman" w:hAnsi="Times New Roman" w:cs="Times New Roman"/>
          <w:b/>
          <w:sz w:val="24"/>
          <w:vertAlign w:val="superscript"/>
        </w:rPr>
        <w:t>1</w:t>
      </w:r>
      <w:r w:rsidRPr="00356D92">
        <w:rPr>
          <w:rFonts w:ascii="Times New Roman" w:hAnsi="Times New Roman" w:cs="Times New Roman"/>
          <w:b/>
          <w:sz w:val="24"/>
        </w:rPr>
        <w:t>Facultad de Ciencias Químicas Gómez Palacio, UJED.</w:t>
      </w:r>
    </w:p>
    <w:p w:rsidR="00A30726" w:rsidRPr="00356D92" w:rsidRDefault="00A30726" w:rsidP="00A30726">
      <w:pPr>
        <w:jc w:val="center"/>
        <w:rPr>
          <w:rFonts w:ascii="Times New Roman" w:hAnsi="Times New Roman" w:cs="Times New Roman"/>
          <w:b/>
          <w:sz w:val="24"/>
        </w:rPr>
      </w:pPr>
      <w:r w:rsidRPr="00356D92">
        <w:rPr>
          <w:rFonts w:ascii="Times New Roman" w:hAnsi="Times New Roman" w:cs="Times New Roman"/>
          <w:b/>
          <w:sz w:val="24"/>
          <w:vertAlign w:val="superscript"/>
        </w:rPr>
        <w:t>2</w:t>
      </w:r>
      <w:r w:rsidRPr="00356D92">
        <w:rPr>
          <w:rFonts w:ascii="Times New Roman" w:hAnsi="Times New Roman" w:cs="Times New Roman"/>
          <w:b/>
          <w:sz w:val="24"/>
        </w:rPr>
        <w:t>Facultad de Ciencias de la Salud, UJED</w:t>
      </w:r>
      <w:r w:rsidR="00400C5B" w:rsidRPr="00356D92">
        <w:rPr>
          <w:rFonts w:ascii="Times New Roman" w:hAnsi="Times New Roman" w:cs="Times New Roman"/>
          <w:b/>
          <w:sz w:val="24"/>
        </w:rPr>
        <w:t>.</w:t>
      </w:r>
    </w:p>
    <w:p w:rsidR="00A30726" w:rsidRDefault="00A30726" w:rsidP="00A30726">
      <w:pPr>
        <w:rPr>
          <w:rFonts w:ascii="Times New Roman" w:hAnsi="Times New Roman" w:cs="Times New Roman"/>
          <w:b/>
          <w:sz w:val="24"/>
        </w:rPr>
      </w:pPr>
    </w:p>
    <w:p w:rsidR="00356D92" w:rsidRPr="00356D92" w:rsidRDefault="00356D92" w:rsidP="00A30726">
      <w:pPr>
        <w:rPr>
          <w:rFonts w:ascii="Times New Roman" w:hAnsi="Times New Roman" w:cs="Times New Roman"/>
          <w:b/>
          <w:sz w:val="24"/>
        </w:rPr>
      </w:pPr>
    </w:p>
    <w:p w:rsidR="00A30726" w:rsidRPr="007E46C2" w:rsidRDefault="00A30726" w:rsidP="007E46C2">
      <w:pPr>
        <w:spacing w:line="360" w:lineRule="auto"/>
        <w:jc w:val="both"/>
        <w:rPr>
          <w:rFonts w:ascii="Times New Roman" w:hAnsi="Times New Roman" w:cs="Times New Roman"/>
          <w:b/>
          <w:sz w:val="24"/>
          <w:szCs w:val="24"/>
        </w:rPr>
      </w:pPr>
      <w:r w:rsidRPr="007E46C2">
        <w:rPr>
          <w:rFonts w:ascii="Times New Roman" w:hAnsi="Times New Roman" w:cs="Times New Roman"/>
          <w:b/>
          <w:sz w:val="24"/>
          <w:szCs w:val="24"/>
        </w:rPr>
        <w:t>RESUMEN</w:t>
      </w:r>
    </w:p>
    <w:p w:rsidR="007F51A9" w:rsidRPr="007E46C2" w:rsidRDefault="007F51A9" w:rsidP="007E46C2">
      <w:pPr>
        <w:spacing w:line="360" w:lineRule="auto"/>
        <w:jc w:val="both"/>
        <w:rPr>
          <w:rFonts w:ascii="Times New Roman" w:hAnsi="Times New Roman" w:cs="Times New Roman"/>
          <w:sz w:val="24"/>
          <w:szCs w:val="24"/>
          <w:lang w:val="es-ES"/>
        </w:rPr>
      </w:pPr>
      <w:r w:rsidRPr="007E46C2">
        <w:rPr>
          <w:rFonts w:ascii="Times New Roman" w:hAnsi="Times New Roman" w:cs="Times New Roman"/>
          <w:sz w:val="24"/>
          <w:szCs w:val="24"/>
          <w:lang w:val="es-ES"/>
        </w:rPr>
        <w:t xml:space="preserve">Un problema social en la actualidad es la exigencia y competitividad laboral, en donde la formación universitaria cumple un papel fundamental en el desenvolvimiento efectivo los egresados como futuros profesionistas. </w:t>
      </w:r>
      <w:bookmarkStart w:id="0" w:name="_Hlk493245174"/>
      <w:r w:rsidRPr="007E46C2">
        <w:rPr>
          <w:rFonts w:ascii="Times New Roman" w:hAnsi="Times New Roman" w:cs="Times New Roman"/>
          <w:sz w:val="24"/>
          <w:szCs w:val="24"/>
          <w:lang w:val="es-ES"/>
        </w:rPr>
        <w:t xml:space="preserve">El presente trabajo tiene como objetivo evaluar la importancia de la integración de los diferentes contextos en los que se desenvuelve el alumno y la implicación en su </w:t>
      </w:r>
      <w:r w:rsidR="00B636F8" w:rsidRPr="007E46C2">
        <w:rPr>
          <w:rFonts w:ascii="Times New Roman" w:hAnsi="Times New Roman" w:cs="Times New Roman"/>
          <w:sz w:val="24"/>
          <w:szCs w:val="24"/>
          <w:lang w:val="es-ES"/>
        </w:rPr>
        <w:t xml:space="preserve">desempeño </w:t>
      </w:r>
      <w:r w:rsidRPr="007E46C2">
        <w:rPr>
          <w:rFonts w:ascii="Times New Roman" w:hAnsi="Times New Roman" w:cs="Times New Roman"/>
          <w:sz w:val="24"/>
          <w:szCs w:val="24"/>
          <w:lang w:val="es-ES"/>
        </w:rPr>
        <w:t xml:space="preserve">universitario.  </w:t>
      </w:r>
      <w:bookmarkEnd w:id="0"/>
    </w:p>
    <w:p w:rsidR="00A30726" w:rsidRDefault="00356D92" w:rsidP="007E46C2">
      <w:pPr>
        <w:spacing w:line="360" w:lineRule="auto"/>
        <w:jc w:val="both"/>
        <w:rPr>
          <w:rFonts w:ascii="Times New Roman" w:hAnsi="Times New Roman" w:cs="Times New Roman"/>
          <w:sz w:val="24"/>
          <w:szCs w:val="24"/>
        </w:rPr>
      </w:pPr>
      <w:r w:rsidRPr="007E46C2">
        <w:rPr>
          <w:rFonts w:ascii="Times New Roman" w:hAnsi="Times New Roman" w:cs="Times New Roman"/>
          <w:sz w:val="24"/>
          <w:szCs w:val="24"/>
          <w:lang w:val="es-ES"/>
        </w:rPr>
        <w:t>La Teoría</w:t>
      </w:r>
      <w:r w:rsidR="007F51A9" w:rsidRPr="007E46C2">
        <w:rPr>
          <w:rFonts w:ascii="Times New Roman" w:hAnsi="Times New Roman" w:cs="Times New Roman"/>
          <w:sz w:val="24"/>
          <w:szCs w:val="24"/>
          <w:lang w:val="es-ES"/>
        </w:rPr>
        <w:t xml:space="preserve"> General de Sistemas se presenta como </w:t>
      </w:r>
      <w:bookmarkStart w:id="1" w:name="_Hlk493269217"/>
      <w:r w:rsidR="007F51A9" w:rsidRPr="007E46C2">
        <w:rPr>
          <w:rFonts w:ascii="Times New Roman" w:hAnsi="Times New Roman" w:cs="Times New Roman"/>
          <w:sz w:val="24"/>
          <w:szCs w:val="24"/>
          <w:lang w:val="es-ES"/>
        </w:rPr>
        <w:t xml:space="preserve">una forma sistemática y científica de aproximación y representación de la realidad y, al mismo tiempo, como una orientación hacia una práctica estimulante para formas de trabajo transdisciplinarias que se caracteriza por su perspectiva holística e integradora, en donde lo importante son las relaciones y los conjuntos que a partir de ellas emergen. </w:t>
      </w:r>
      <w:bookmarkEnd w:id="1"/>
      <w:r w:rsidR="007F51A9" w:rsidRPr="007E46C2">
        <w:rPr>
          <w:rFonts w:ascii="Times New Roman" w:hAnsi="Times New Roman" w:cs="Times New Roman"/>
          <w:sz w:val="24"/>
          <w:szCs w:val="24"/>
          <w:lang w:val="es-ES"/>
        </w:rPr>
        <w:t>Ofreciendo un ambiente adecuado para la interrelación y comunicación fecunda entre formación universitaria y desempeño</w:t>
      </w:r>
      <w:r w:rsidR="00B636F8" w:rsidRPr="007E46C2">
        <w:rPr>
          <w:rFonts w:ascii="Times New Roman" w:hAnsi="Times New Roman" w:cs="Times New Roman"/>
          <w:sz w:val="24"/>
          <w:szCs w:val="24"/>
          <w:lang w:val="es-ES"/>
        </w:rPr>
        <w:t xml:space="preserve">. </w:t>
      </w:r>
      <w:r w:rsidRPr="007E46C2">
        <w:rPr>
          <w:rFonts w:ascii="Times New Roman" w:hAnsi="Times New Roman" w:cs="Times New Roman"/>
          <w:sz w:val="24"/>
          <w:szCs w:val="24"/>
          <w:lang w:val="es-ES"/>
        </w:rPr>
        <w:t xml:space="preserve">La presente </w:t>
      </w:r>
      <w:r w:rsidRPr="007E46C2">
        <w:rPr>
          <w:rFonts w:ascii="Times New Roman" w:hAnsi="Times New Roman" w:cs="Times New Roman"/>
          <w:sz w:val="24"/>
          <w:szCs w:val="24"/>
        </w:rPr>
        <w:t>investigación es desarrollada en la Facultad de Ciencias Químicas Gómez Palacio de la Universidad Juárez del Estado de Durango.</w:t>
      </w:r>
    </w:p>
    <w:p w:rsidR="007E46C2" w:rsidRPr="007E46C2" w:rsidRDefault="007E46C2" w:rsidP="007E46C2">
      <w:pPr>
        <w:spacing w:line="360" w:lineRule="auto"/>
        <w:jc w:val="both"/>
        <w:rPr>
          <w:rFonts w:ascii="Times New Roman" w:hAnsi="Times New Roman" w:cs="Times New Roman"/>
          <w:sz w:val="24"/>
          <w:szCs w:val="24"/>
        </w:rPr>
      </w:pPr>
    </w:p>
    <w:p w:rsidR="00400C5B" w:rsidRPr="007E46C2" w:rsidRDefault="00400C5B" w:rsidP="007E46C2">
      <w:pPr>
        <w:spacing w:line="360" w:lineRule="auto"/>
        <w:jc w:val="both"/>
        <w:rPr>
          <w:rFonts w:ascii="Times New Roman" w:hAnsi="Times New Roman" w:cs="Times New Roman"/>
          <w:i/>
          <w:sz w:val="24"/>
          <w:szCs w:val="24"/>
          <w:lang w:val="es-ES"/>
        </w:rPr>
      </w:pPr>
      <w:r w:rsidRPr="007E46C2">
        <w:rPr>
          <w:rFonts w:ascii="Times New Roman" w:hAnsi="Times New Roman" w:cs="Times New Roman"/>
          <w:b/>
          <w:sz w:val="24"/>
          <w:szCs w:val="24"/>
          <w:lang w:val="es-ES"/>
        </w:rPr>
        <w:t>Palabras clave:</w:t>
      </w:r>
      <w:r w:rsidRPr="007E46C2">
        <w:rPr>
          <w:rFonts w:ascii="Times New Roman" w:hAnsi="Times New Roman" w:cs="Times New Roman"/>
          <w:b/>
          <w:i/>
          <w:sz w:val="24"/>
          <w:szCs w:val="24"/>
          <w:lang w:val="es-ES"/>
        </w:rPr>
        <w:t xml:space="preserve"> </w:t>
      </w:r>
      <w:r w:rsidR="00356D92" w:rsidRPr="007E46C2">
        <w:rPr>
          <w:rFonts w:ascii="Times New Roman" w:hAnsi="Times New Roman" w:cs="Times New Roman"/>
          <w:sz w:val="24"/>
          <w:szCs w:val="24"/>
          <w:lang w:val="es-ES"/>
        </w:rPr>
        <w:t>Teoría General de Sistemas</w:t>
      </w:r>
      <w:r w:rsidR="00356D92" w:rsidRPr="007E46C2">
        <w:rPr>
          <w:rFonts w:ascii="Times New Roman" w:hAnsi="Times New Roman" w:cs="Times New Roman"/>
          <w:sz w:val="24"/>
          <w:szCs w:val="24"/>
          <w:lang w:val="es-ES"/>
        </w:rPr>
        <w:t xml:space="preserve">, </w:t>
      </w:r>
      <w:r w:rsidRPr="007E46C2">
        <w:rPr>
          <w:rFonts w:ascii="Times New Roman" w:hAnsi="Times New Roman" w:cs="Times New Roman"/>
          <w:sz w:val="24"/>
          <w:szCs w:val="24"/>
          <w:lang w:val="es-ES"/>
        </w:rPr>
        <w:t xml:space="preserve">Formación Universitaria, </w:t>
      </w:r>
      <w:r w:rsidR="00356D92" w:rsidRPr="007E46C2">
        <w:rPr>
          <w:rFonts w:ascii="Times New Roman" w:hAnsi="Times New Roman" w:cs="Times New Roman"/>
          <w:sz w:val="24"/>
          <w:szCs w:val="24"/>
          <w:lang w:val="es-ES"/>
        </w:rPr>
        <w:t>Desempeño Universitario y</w:t>
      </w:r>
      <w:r w:rsidRPr="007E46C2">
        <w:rPr>
          <w:rFonts w:ascii="Times New Roman" w:hAnsi="Times New Roman" w:cs="Times New Roman"/>
          <w:sz w:val="24"/>
          <w:szCs w:val="24"/>
          <w:lang w:val="es-ES"/>
        </w:rPr>
        <w:t xml:space="preserve"> </w:t>
      </w:r>
      <w:r w:rsidR="00356D92" w:rsidRPr="007E46C2">
        <w:rPr>
          <w:rFonts w:ascii="Times New Roman" w:hAnsi="Times New Roman" w:cs="Times New Roman"/>
          <w:sz w:val="24"/>
          <w:szCs w:val="24"/>
          <w:lang w:val="es-ES"/>
        </w:rPr>
        <w:t>T</w:t>
      </w:r>
      <w:r w:rsidRPr="007E46C2">
        <w:rPr>
          <w:rFonts w:ascii="Times New Roman" w:hAnsi="Times New Roman" w:cs="Times New Roman"/>
          <w:sz w:val="24"/>
          <w:szCs w:val="24"/>
          <w:lang w:val="es-ES"/>
        </w:rPr>
        <w:t>ransdisciplinariedad.</w:t>
      </w:r>
    </w:p>
    <w:p w:rsidR="00A30726" w:rsidRDefault="00A30726" w:rsidP="007E46C2">
      <w:pPr>
        <w:spacing w:line="360" w:lineRule="auto"/>
        <w:jc w:val="both"/>
        <w:rPr>
          <w:rFonts w:ascii="Times New Roman" w:hAnsi="Times New Roman" w:cs="Times New Roman"/>
          <w:sz w:val="24"/>
          <w:szCs w:val="24"/>
        </w:rPr>
      </w:pPr>
    </w:p>
    <w:p w:rsidR="007E46C2" w:rsidRPr="007E46C2" w:rsidRDefault="007E46C2" w:rsidP="007E46C2">
      <w:pPr>
        <w:spacing w:line="360" w:lineRule="auto"/>
        <w:jc w:val="both"/>
        <w:rPr>
          <w:rFonts w:ascii="Times New Roman" w:hAnsi="Times New Roman" w:cs="Times New Roman"/>
          <w:sz w:val="24"/>
          <w:szCs w:val="24"/>
        </w:rPr>
      </w:pPr>
    </w:p>
    <w:p w:rsidR="00A30726" w:rsidRPr="007E46C2" w:rsidRDefault="00356D92" w:rsidP="007E46C2">
      <w:pPr>
        <w:spacing w:line="360" w:lineRule="auto"/>
        <w:jc w:val="both"/>
        <w:rPr>
          <w:rFonts w:ascii="Times New Roman" w:hAnsi="Times New Roman" w:cs="Times New Roman"/>
          <w:b/>
          <w:sz w:val="24"/>
          <w:szCs w:val="24"/>
        </w:rPr>
      </w:pPr>
      <w:r w:rsidRPr="007E46C2">
        <w:rPr>
          <w:rFonts w:ascii="Times New Roman" w:hAnsi="Times New Roman" w:cs="Times New Roman"/>
          <w:b/>
          <w:sz w:val="24"/>
          <w:szCs w:val="24"/>
        </w:rPr>
        <w:t>INTRODUCCIÓ</w:t>
      </w:r>
      <w:r w:rsidR="00A30726" w:rsidRPr="007E46C2">
        <w:rPr>
          <w:rFonts w:ascii="Times New Roman" w:hAnsi="Times New Roman" w:cs="Times New Roman"/>
          <w:b/>
          <w:sz w:val="24"/>
          <w:szCs w:val="24"/>
        </w:rPr>
        <w:t>N</w:t>
      </w:r>
    </w:p>
    <w:p w:rsidR="00A30726" w:rsidRPr="007E46C2" w:rsidRDefault="00A30726" w:rsidP="007E46C2">
      <w:pPr>
        <w:spacing w:line="360" w:lineRule="auto"/>
        <w:jc w:val="both"/>
        <w:rPr>
          <w:rFonts w:ascii="Times New Roman" w:hAnsi="Times New Roman" w:cs="Times New Roman"/>
          <w:sz w:val="24"/>
          <w:szCs w:val="24"/>
        </w:rPr>
      </w:pPr>
      <w:r w:rsidRPr="007E46C2">
        <w:rPr>
          <w:rFonts w:ascii="Times New Roman" w:hAnsi="Times New Roman" w:cs="Times New Roman"/>
          <w:sz w:val="24"/>
          <w:szCs w:val="24"/>
        </w:rPr>
        <w:t xml:space="preserve">En la actualidad hablar sobre educación y formación universitaria es un reto, tiene un papel fundamental en la estructura social debido a que, es en esta etapa donde se preparan a los profesionales que próximamente dirigirán el país, generarán ciencia, cultura e investigación. </w:t>
      </w:r>
      <w:r w:rsidR="007E46C2" w:rsidRPr="007E46C2">
        <w:rPr>
          <w:rFonts w:ascii="Times New Roman" w:hAnsi="Times New Roman" w:cs="Times New Roman"/>
          <w:sz w:val="24"/>
          <w:szCs w:val="24"/>
        </w:rPr>
        <w:t>Se</w:t>
      </w:r>
      <w:r w:rsidRPr="007E46C2">
        <w:rPr>
          <w:rFonts w:ascii="Times New Roman" w:hAnsi="Times New Roman" w:cs="Times New Roman"/>
          <w:sz w:val="24"/>
          <w:szCs w:val="24"/>
          <w:lang w:val="es-ES"/>
        </w:rPr>
        <w:t xml:space="preserve"> trabaja desde la perspectiva sistémica como un nuevo método que permita un manejo más amplio y complejo de los elementos que interactúan y se interrelacionan en el desarrollo de un universitario.  </w:t>
      </w:r>
    </w:p>
    <w:p w:rsidR="00A30726" w:rsidRPr="007E46C2" w:rsidRDefault="00E17D63" w:rsidP="007E46C2">
      <w:pPr>
        <w:spacing w:line="360" w:lineRule="auto"/>
        <w:jc w:val="both"/>
        <w:rPr>
          <w:rFonts w:ascii="Times New Roman" w:hAnsi="Times New Roman" w:cs="Times New Roman"/>
          <w:sz w:val="24"/>
          <w:szCs w:val="24"/>
          <w:lang w:val="es-ES"/>
        </w:rPr>
      </w:pPr>
      <w:r w:rsidRPr="007E46C2">
        <w:rPr>
          <w:rFonts w:ascii="Times New Roman" w:hAnsi="Times New Roman" w:cs="Times New Roman"/>
          <w:sz w:val="24"/>
          <w:szCs w:val="24"/>
          <w:lang w:val="es-ES"/>
        </w:rPr>
        <w:t>La presente investigación busca evidenciar la necesidad de trabajar con nuevos métodos que permitan un manejo más amplio y conjunto de los elementos que intervienen en el desarrollo de un universitario y que de alguna manera repercuten en su formación. Para lograr lo antes mencionado se genera un enfoque hacia la teoría general de sistemas,</w:t>
      </w:r>
      <w:r w:rsidRPr="007E46C2">
        <w:rPr>
          <w:rFonts w:ascii="Arial" w:eastAsia="Times New Roman" w:hAnsi="Arial" w:cs="Arial"/>
          <w:sz w:val="24"/>
          <w:szCs w:val="24"/>
          <w:lang w:val="es-ES" w:eastAsia="es-ES"/>
        </w:rPr>
        <w:t xml:space="preserve"> </w:t>
      </w:r>
      <w:r w:rsidRPr="007E46C2">
        <w:rPr>
          <w:rFonts w:ascii="Times New Roman" w:hAnsi="Times New Roman" w:cs="Times New Roman"/>
          <w:sz w:val="24"/>
          <w:szCs w:val="24"/>
          <w:lang w:val="es-ES"/>
        </w:rPr>
        <w:t>entendiendo por sistema al conjunto de elementos interrelacionados entre sí, cuya unidad le viene dada por los rasgos de esa interacción y cuyas propiedades son siempre distintas a los de la suma de propiedades de los elementos del conjunto.</w:t>
      </w:r>
    </w:p>
    <w:p w:rsidR="00E17D63" w:rsidRPr="007E46C2" w:rsidRDefault="00E17D63" w:rsidP="007E46C2">
      <w:pPr>
        <w:spacing w:line="360" w:lineRule="auto"/>
        <w:jc w:val="both"/>
        <w:rPr>
          <w:rFonts w:ascii="Times New Roman" w:hAnsi="Times New Roman" w:cs="Times New Roman"/>
          <w:sz w:val="24"/>
          <w:szCs w:val="24"/>
        </w:rPr>
      </w:pPr>
    </w:p>
    <w:p w:rsidR="00A30726" w:rsidRPr="007E46C2" w:rsidRDefault="00A30726" w:rsidP="007E46C2">
      <w:pPr>
        <w:spacing w:line="360" w:lineRule="auto"/>
        <w:jc w:val="both"/>
        <w:rPr>
          <w:rFonts w:ascii="Times New Roman" w:hAnsi="Times New Roman" w:cs="Times New Roman"/>
          <w:b/>
          <w:sz w:val="24"/>
          <w:szCs w:val="24"/>
        </w:rPr>
      </w:pPr>
      <w:r w:rsidRPr="007E46C2">
        <w:rPr>
          <w:rFonts w:ascii="Times New Roman" w:hAnsi="Times New Roman" w:cs="Times New Roman"/>
          <w:b/>
          <w:sz w:val="24"/>
          <w:szCs w:val="24"/>
        </w:rPr>
        <w:t>OBJETIVO</w:t>
      </w:r>
    </w:p>
    <w:p w:rsidR="00000000" w:rsidRPr="007E46C2" w:rsidRDefault="00731922" w:rsidP="007E46C2">
      <w:pPr>
        <w:spacing w:line="360" w:lineRule="auto"/>
        <w:jc w:val="both"/>
        <w:rPr>
          <w:rFonts w:ascii="Times New Roman" w:hAnsi="Times New Roman" w:cs="Times New Roman"/>
          <w:sz w:val="24"/>
          <w:szCs w:val="24"/>
        </w:rPr>
      </w:pPr>
      <w:r w:rsidRPr="007E46C2">
        <w:rPr>
          <w:rFonts w:ascii="Times New Roman" w:hAnsi="Times New Roman" w:cs="Times New Roman"/>
          <w:sz w:val="24"/>
          <w:szCs w:val="24"/>
        </w:rPr>
        <w:t>Evaluar la importancia de la integración de los dif</w:t>
      </w:r>
      <w:r w:rsidR="00C52B3D" w:rsidRPr="007E46C2">
        <w:rPr>
          <w:rFonts w:ascii="Times New Roman" w:hAnsi="Times New Roman" w:cs="Times New Roman"/>
          <w:sz w:val="24"/>
          <w:szCs w:val="24"/>
        </w:rPr>
        <w:t>erentes contextos en los que se d</w:t>
      </w:r>
      <w:r w:rsidRPr="007E46C2">
        <w:rPr>
          <w:rFonts w:ascii="Times New Roman" w:hAnsi="Times New Roman" w:cs="Times New Roman"/>
          <w:sz w:val="24"/>
          <w:szCs w:val="24"/>
        </w:rPr>
        <w:t xml:space="preserve">esenvuelve el alumno </w:t>
      </w:r>
      <w:r w:rsidR="00C52B3D" w:rsidRPr="007E46C2">
        <w:rPr>
          <w:rFonts w:ascii="Times New Roman" w:hAnsi="Times New Roman" w:cs="Times New Roman"/>
          <w:sz w:val="24"/>
          <w:szCs w:val="24"/>
        </w:rPr>
        <w:t xml:space="preserve">con su </w:t>
      </w:r>
      <w:r w:rsidRPr="007E46C2">
        <w:rPr>
          <w:rFonts w:ascii="Times New Roman" w:hAnsi="Times New Roman" w:cs="Times New Roman"/>
          <w:sz w:val="24"/>
          <w:szCs w:val="24"/>
        </w:rPr>
        <w:t xml:space="preserve">desarrollo universitario.  </w:t>
      </w:r>
    </w:p>
    <w:p w:rsidR="00A30726" w:rsidRPr="007E46C2" w:rsidRDefault="00A30726" w:rsidP="007E46C2">
      <w:pPr>
        <w:spacing w:line="360" w:lineRule="auto"/>
        <w:jc w:val="both"/>
        <w:rPr>
          <w:rFonts w:ascii="Times New Roman" w:hAnsi="Times New Roman" w:cs="Times New Roman"/>
          <w:b/>
          <w:sz w:val="24"/>
          <w:szCs w:val="24"/>
        </w:rPr>
      </w:pPr>
    </w:p>
    <w:p w:rsidR="00A30726" w:rsidRPr="007E46C2" w:rsidRDefault="00A30726" w:rsidP="007E46C2">
      <w:pPr>
        <w:spacing w:line="360" w:lineRule="auto"/>
        <w:jc w:val="both"/>
        <w:rPr>
          <w:rFonts w:ascii="Times New Roman" w:hAnsi="Times New Roman" w:cs="Times New Roman"/>
          <w:b/>
          <w:sz w:val="24"/>
          <w:szCs w:val="24"/>
        </w:rPr>
      </w:pPr>
      <w:r w:rsidRPr="007E46C2">
        <w:rPr>
          <w:rFonts w:ascii="Times New Roman" w:hAnsi="Times New Roman" w:cs="Times New Roman"/>
          <w:b/>
          <w:sz w:val="24"/>
          <w:szCs w:val="24"/>
        </w:rPr>
        <w:t>MATERIAL Y METODOLOGIA</w:t>
      </w:r>
    </w:p>
    <w:p w:rsidR="00CB4001" w:rsidRPr="007E46C2" w:rsidRDefault="00C52B3D" w:rsidP="007E46C2">
      <w:pPr>
        <w:spacing w:line="360" w:lineRule="auto"/>
        <w:jc w:val="both"/>
        <w:rPr>
          <w:rFonts w:ascii="Times New Roman" w:hAnsi="Times New Roman" w:cs="Times New Roman"/>
          <w:sz w:val="24"/>
          <w:szCs w:val="24"/>
        </w:rPr>
      </w:pPr>
      <w:r w:rsidRPr="007E46C2">
        <w:rPr>
          <w:rFonts w:ascii="Times New Roman" w:hAnsi="Times New Roman" w:cs="Times New Roman"/>
          <w:sz w:val="24"/>
          <w:szCs w:val="24"/>
        </w:rPr>
        <w:t>Se diseña un instrumento (</w:t>
      </w:r>
      <w:r w:rsidR="00CB4001" w:rsidRPr="007E46C2">
        <w:rPr>
          <w:rFonts w:ascii="Times New Roman" w:hAnsi="Times New Roman" w:cs="Times New Roman"/>
          <w:sz w:val="24"/>
          <w:szCs w:val="24"/>
        </w:rPr>
        <w:t>cuestionario</w:t>
      </w:r>
      <w:r w:rsidRPr="007E46C2">
        <w:rPr>
          <w:rFonts w:ascii="Times New Roman" w:hAnsi="Times New Roman" w:cs="Times New Roman"/>
          <w:sz w:val="24"/>
          <w:szCs w:val="24"/>
        </w:rPr>
        <w:t xml:space="preserve">) el cual se aplica por muestreo a 131 alumnos </w:t>
      </w:r>
      <w:r w:rsidR="00CB4001" w:rsidRPr="007E46C2">
        <w:rPr>
          <w:rFonts w:ascii="Times New Roman" w:hAnsi="Times New Roman" w:cs="Times New Roman"/>
          <w:sz w:val="24"/>
          <w:szCs w:val="24"/>
        </w:rPr>
        <w:t>adscritos</w:t>
      </w:r>
      <w:r w:rsidRPr="007E46C2">
        <w:rPr>
          <w:rFonts w:ascii="Times New Roman" w:hAnsi="Times New Roman" w:cs="Times New Roman"/>
          <w:sz w:val="24"/>
          <w:szCs w:val="24"/>
        </w:rPr>
        <w:t xml:space="preserve"> a las carreras de Ingeniero </w:t>
      </w:r>
      <w:r w:rsidR="00CB4001" w:rsidRPr="007E46C2">
        <w:rPr>
          <w:rFonts w:ascii="Times New Roman" w:hAnsi="Times New Roman" w:cs="Times New Roman"/>
          <w:sz w:val="24"/>
          <w:szCs w:val="24"/>
        </w:rPr>
        <w:t>Químico en A</w:t>
      </w:r>
      <w:r w:rsidRPr="007E46C2">
        <w:rPr>
          <w:rFonts w:ascii="Times New Roman" w:hAnsi="Times New Roman" w:cs="Times New Roman"/>
          <w:sz w:val="24"/>
          <w:szCs w:val="24"/>
        </w:rPr>
        <w:t xml:space="preserve">limentos y </w:t>
      </w:r>
      <w:r w:rsidR="00CB4001" w:rsidRPr="007E46C2">
        <w:rPr>
          <w:rFonts w:ascii="Times New Roman" w:hAnsi="Times New Roman" w:cs="Times New Roman"/>
          <w:sz w:val="24"/>
          <w:szCs w:val="24"/>
        </w:rPr>
        <w:t>Químico</w:t>
      </w:r>
      <w:r w:rsidRPr="007E46C2">
        <w:rPr>
          <w:rFonts w:ascii="Times New Roman" w:hAnsi="Times New Roman" w:cs="Times New Roman"/>
          <w:sz w:val="24"/>
          <w:szCs w:val="24"/>
        </w:rPr>
        <w:t xml:space="preserve"> </w:t>
      </w:r>
      <w:r w:rsidR="00CB4001" w:rsidRPr="007E46C2">
        <w:rPr>
          <w:rFonts w:ascii="Times New Roman" w:hAnsi="Times New Roman" w:cs="Times New Roman"/>
          <w:sz w:val="24"/>
          <w:szCs w:val="24"/>
        </w:rPr>
        <w:t>Farmacéutico</w:t>
      </w:r>
      <w:r w:rsidRPr="007E46C2">
        <w:rPr>
          <w:rFonts w:ascii="Times New Roman" w:hAnsi="Times New Roman" w:cs="Times New Roman"/>
          <w:sz w:val="24"/>
          <w:szCs w:val="24"/>
        </w:rPr>
        <w:t xml:space="preserve"> </w:t>
      </w:r>
      <w:r w:rsidR="00CB4001" w:rsidRPr="007E46C2">
        <w:rPr>
          <w:rFonts w:ascii="Times New Roman" w:hAnsi="Times New Roman" w:cs="Times New Roman"/>
          <w:sz w:val="24"/>
          <w:szCs w:val="24"/>
        </w:rPr>
        <w:t>Biólogo</w:t>
      </w:r>
      <w:r w:rsidRPr="007E46C2">
        <w:rPr>
          <w:rFonts w:ascii="Times New Roman" w:hAnsi="Times New Roman" w:cs="Times New Roman"/>
          <w:sz w:val="24"/>
          <w:szCs w:val="24"/>
        </w:rPr>
        <w:t xml:space="preserve"> de la Facultad</w:t>
      </w:r>
      <w:r w:rsidR="00CB4001" w:rsidRPr="007E46C2">
        <w:rPr>
          <w:rFonts w:ascii="Times New Roman" w:hAnsi="Times New Roman" w:cs="Times New Roman"/>
          <w:sz w:val="24"/>
          <w:szCs w:val="24"/>
        </w:rPr>
        <w:t xml:space="preserve"> de Ciencias Químicas, el cu</w:t>
      </w:r>
      <w:r w:rsidRPr="007E46C2">
        <w:rPr>
          <w:rFonts w:ascii="Times New Roman" w:hAnsi="Times New Roman" w:cs="Times New Roman"/>
          <w:sz w:val="24"/>
          <w:szCs w:val="24"/>
        </w:rPr>
        <w:t>al fue validado con un α de Cronbach de 0.9</w:t>
      </w:r>
      <w:r w:rsidR="000D1B5C" w:rsidRPr="007E46C2">
        <w:rPr>
          <w:rFonts w:ascii="Times New Roman" w:hAnsi="Times New Roman" w:cs="Times New Roman"/>
          <w:sz w:val="24"/>
          <w:szCs w:val="24"/>
        </w:rPr>
        <w:t>6, e</w:t>
      </w:r>
      <w:r w:rsidR="00CB4001" w:rsidRPr="007E46C2">
        <w:rPr>
          <w:rFonts w:ascii="Times New Roman" w:hAnsi="Times New Roman" w:cs="Times New Roman"/>
          <w:sz w:val="24"/>
          <w:szCs w:val="24"/>
        </w:rPr>
        <w:t>l cuestionario está integrado por 137 reactivos, de los cuales 130 se medirán en una escala numérica de razón con un rango de valor del 0 al 100, donde 0 es la ausencia del valor y 100 el máximo valor</w:t>
      </w:r>
      <w:r w:rsidR="00C860EC" w:rsidRPr="007E46C2">
        <w:rPr>
          <w:rFonts w:ascii="Times New Roman" w:hAnsi="Times New Roman" w:cs="Times New Roman"/>
          <w:sz w:val="24"/>
          <w:szCs w:val="24"/>
        </w:rPr>
        <w:t xml:space="preserve">, </w:t>
      </w:r>
      <w:r w:rsidR="00CB4001" w:rsidRPr="007E46C2">
        <w:rPr>
          <w:rFonts w:ascii="Times New Roman" w:hAnsi="Times New Roman" w:cs="Times New Roman"/>
          <w:sz w:val="24"/>
          <w:szCs w:val="24"/>
        </w:rPr>
        <w:t xml:space="preserve">los </w:t>
      </w:r>
      <w:r w:rsidR="00C860EC" w:rsidRPr="007E46C2">
        <w:rPr>
          <w:rFonts w:ascii="Times New Roman" w:hAnsi="Times New Roman" w:cs="Times New Roman"/>
          <w:sz w:val="24"/>
          <w:szCs w:val="24"/>
        </w:rPr>
        <w:t xml:space="preserve">reactivos restantes corresponden </w:t>
      </w:r>
      <w:r w:rsidR="001E25B2" w:rsidRPr="007E46C2">
        <w:rPr>
          <w:rFonts w:ascii="Times New Roman" w:hAnsi="Times New Roman" w:cs="Times New Roman"/>
          <w:sz w:val="24"/>
          <w:szCs w:val="24"/>
        </w:rPr>
        <w:t xml:space="preserve">al apartado de </w:t>
      </w:r>
      <w:proofErr w:type="spellStart"/>
      <w:r w:rsidR="001E25B2" w:rsidRPr="007E46C2">
        <w:rPr>
          <w:rFonts w:ascii="Times New Roman" w:hAnsi="Times New Roman" w:cs="Times New Roman"/>
          <w:sz w:val="24"/>
          <w:szCs w:val="24"/>
        </w:rPr>
        <w:t>signalí</w:t>
      </w:r>
      <w:r w:rsidR="00CB4001" w:rsidRPr="007E46C2">
        <w:rPr>
          <w:rFonts w:ascii="Times New Roman" w:hAnsi="Times New Roman" w:cs="Times New Roman"/>
          <w:sz w:val="24"/>
          <w:szCs w:val="24"/>
        </w:rPr>
        <w:t>ticos</w:t>
      </w:r>
      <w:proofErr w:type="spellEnd"/>
      <w:r w:rsidR="00CB4001" w:rsidRPr="007E46C2">
        <w:rPr>
          <w:rFonts w:ascii="Times New Roman" w:hAnsi="Times New Roman" w:cs="Times New Roman"/>
          <w:sz w:val="24"/>
          <w:szCs w:val="24"/>
        </w:rPr>
        <w:t xml:space="preserve">. </w:t>
      </w:r>
    </w:p>
    <w:p w:rsidR="00A30726" w:rsidRPr="007E46C2" w:rsidRDefault="00CB4001" w:rsidP="007E46C2">
      <w:pPr>
        <w:spacing w:line="360" w:lineRule="auto"/>
        <w:jc w:val="both"/>
        <w:rPr>
          <w:rFonts w:ascii="Times New Roman" w:hAnsi="Times New Roman" w:cs="Times New Roman"/>
          <w:sz w:val="24"/>
          <w:szCs w:val="24"/>
        </w:rPr>
      </w:pPr>
      <w:r w:rsidRPr="007E46C2">
        <w:rPr>
          <w:rFonts w:ascii="Times New Roman" w:hAnsi="Times New Roman" w:cs="Times New Roman"/>
          <w:sz w:val="24"/>
          <w:szCs w:val="24"/>
        </w:rPr>
        <w:lastRenderedPageBreak/>
        <w:t>Una vez aplicado el instrumento se organiza la información en una base de datos, la cual se trabajará por medio del paquete estadístico STATISTIC 7 en diferentes procesos para la obtención de los resultados.</w:t>
      </w:r>
    </w:p>
    <w:p w:rsidR="00E43EEA" w:rsidRPr="007E46C2" w:rsidRDefault="00E43EEA" w:rsidP="007E46C2">
      <w:pPr>
        <w:spacing w:line="360" w:lineRule="auto"/>
        <w:jc w:val="both"/>
        <w:rPr>
          <w:rFonts w:ascii="Times New Roman" w:hAnsi="Times New Roman" w:cs="Times New Roman"/>
          <w:sz w:val="24"/>
          <w:szCs w:val="24"/>
        </w:rPr>
      </w:pPr>
    </w:p>
    <w:p w:rsidR="00A30726" w:rsidRPr="007E46C2" w:rsidRDefault="00A30726" w:rsidP="007E46C2">
      <w:pPr>
        <w:spacing w:line="360" w:lineRule="auto"/>
        <w:jc w:val="both"/>
        <w:rPr>
          <w:rFonts w:ascii="Times New Roman" w:hAnsi="Times New Roman" w:cs="Times New Roman"/>
          <w:b/>
          <w:sz w:val="24"/>
          <w:szCs w:val="24"/>
        </w:rPr>
      </w:pPr>
      <w:r w:rsidRPr="007E46C2">
        <w:rPr>
          <w:rFonts w:ascii="Times New Roman" w:hAnsi="Times New Roman" w:cs="Times New Roman"/>
          <w:b/>
          <w:sz w:val="24"/>
          <w:szCs w:val="24"/>
        </w:rPr>
        <w:t>RESULTADOS</w:t>
      </w:r>
    </w:p>
    <w:p w:rsidR="00A30726" w:rsidRPr="007E46C2" w:rsidRDefault="00C860EC" w:rsidP="007E46C2">
      <w:pPr>
        <w:spacing w:line="360" w:lineRule="auto"/>
        <w:jc w:val="both"/>
        <w:rPr>
          <w:rFonts w:ascii="Times New Roman" w:hAnsi="Times New Roman" w:cs="Times New Roman"/>
          <w:sz w:val="24"/>
          <w:szCs w:val="24"/>
        </w:rPr>
      </w:pPr>
      <w:r w:rsidRPr="007E46C2">
        <w:rPr>
          <w:rFonts w:ascii="Times New Roman" w:hAnsi="Times New Roman" w:cs="Times New Roman"/>
          <w:sz w:val="24"/>
          <w:szCs w:val="24"/>
        </w:rPr>
        <w:t xml:space="preserve">Se presenta como resultado un </w:t>
      </w:r>
      <w:r w:rsidR="00A306D7" w:rsidRPr="007E46C2">
        <w:rPr>
          <w:rFonts w:ascii="Times New Roman" w:hAnsi="Times New Roman" w:cs="Times New Roman"/>
          <w:sz w:val="24"/>
          <w:szCs w:val="24"/>
        </w:rPr>
        <w:t>análisis</w:t>
      </w:r>
      <w:r w:rsidRPr="007E46C2">
        <w:rPr>
          <w:rFonts w:ascii="Times New Roman" w:hAnsi="Times New Roman" w:cs="Times New Roman"/>
          <w:sz w:val="24"/>
          <w:szCs w:val="24"/>
        </w:rPr>
        <w:t xml:space="preserve"> </w:t>
      </w:r>
      <w:proofErr w:type="spellStart"/>
      <w:r w:rsidRPr="007E46C2">
        <w:rPr>
          <w:rFonts w:ascii="Times New Roman" w:hAnsi="Times New Roman" w:cs="Times New Roman"/>
          <w:sz w:val="24"/>
          <w:szCs w:val="24"/>
        </w:rPr>
        <w:t>univariable</w:t>
      </w:r>
      <w:proofErr w:type="spellEnd"/>
      <w:r w:rsidRPr="007E46C2">
        <w:rPr>
          <w:rFonts w:ascii="Times New Roman" w:hAnsi="Times New Roman" w:cs="Times New Roman"/>
          <w:sz w:val="24"/>
          <w:szCs w:val="24"/>
        </w:rPr>
        <w:t xml:space="preserve"> en donde se obtienen medidas de tendencia ce</w:t>
      </w:r>
      <w:r w:rsidR="00A306D7" w:rsidRPr="007E46C2">
        <w:rPr>
          <w:rFonts w:ascii="Times New Roman" w:hAnsi="Times New Roman" w:cs="Times New Roman"/>
          <w:sz w:val="24"/>
          <w:szCs w:val="24"/>
        </w:rPr>
        <w:t>ntral como el promedio, media y medidas de dispersión central como desviación estándar, coeficiente de varianza, sesgo, curtosis y valor Z, los cuales se obtienen mediante el uso del paquete estadístico STATISTICA 7.</w:t>
      </w:r>
    </w:p>
    <w:p w:rsidR="00E43EEA" w:rsidRPr="007E46C2" w:rsidRDefault="00815A29" w:rsidP="007E46C2">
      <w:pPr>
        <w:spacing w:line="360" w:lineRule="auto"/>
        <w:jc w:val="both"/>
        <w:rPr>
          <w:rFonts w:ascii="Times New Roman" w:hAnsi="Times New Roman" w:cs="Times New Roman"/>
          <w:sz w:val="24"/>
          <w:szCs w:val="24"/>
        </w:rPr>
      </w:pPr>
      <w:r w:rsidRPr="007E46C2">
        <w:rPr>
          <w:sz w:val="24"/>
          <w:szCs w:val="24"/>
        </w:rPr>
        <w:drawing>
          <wp:inline distT="0" distB="0" distL="0" distR="0">
            <wp:extent cx="4954905" cy="53270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4905" cy="5327015"/>
                    </a:xfrm>
                    <a:prstGeom prst="rect">
                      <a:avLst/>
                    </a:prstGeom>
                    <a:noFill/>
                    <a:ln>
                      <a:noFill/>
                    </a:ln>
                  </pic:spPr>
                </pic:pic>
              </a:graphicData>
            </a:graphic>
          </wp:inline>
        </w:drawing>
      </w:r>
    </w:p>
    <w:p w:rsidR="00815A29" w:rsidRPr="007E46C2" w:rsidRDefault="00815A29" w:rsidP="007E46C2">
      <w:pPr>
        <w:spacing w:line="360" w:lineRule="auto"/>
        <w:jc w:val="both"/>
        <w:rPr>
          <w:rFonts w:ascii="Times New Roman" w:hAnsi="Times New Roman" w:cs="Times New Roman"/>
          <w:sz w:val="24"/>
          <w:szCs w:val="24"/>
          <w:lang w:val="es-ES"/>
        </w:rPr>
      </w:pPr>
      <w:r w:rsidRPr="007E46C2">
        <w:rPr>
          <w:rFonts w:ascii="Times New Roman" w:hAnsi="Times New Roman" w:cs="Times New Roman"/>
          <w:sz w:val="24"/>
          <w:szCs w:val="24"/>
          <w:lang w:val="es-ES"/>
        </w:rPr>
        <w:lastRenderedPageBreak/>
        <w:t xml:space="preserve">En la Tabla se </w:t>
      </w:r>
      <w:r w:rsidR="00CE317E" w:rsidRPr="007E46C2">
        <w:rPr>
          <w:rFonts w:ascii="Times New Roman" w:hAnsi="Times New Roman" w:cs="Times New Roman"/>
          <w:sz w:val="24"/>
          <w:szCs w:val="24"/>
          <w:lang w:val="es-ES"/>
        </w:rPr>
        <w:t>observa que</w:t>
      </w:r>
      <w:r w:rsidRPr="007E46C2">
        <w:rPr>
          <w:rFonts w:ascii="Times New Roman" w:hAnsi="Times New Roman" w:cs="Times New Roman"/>
          <w:sz w:val="24"/>
          <w:szCs w:val="24"/>
          <w:lang w:val="es-ES"/>
        </w:rPr>
        <w:t xml:space="preserve"> </w:t>
      </w:r>
      <w:r w:rsidR="00CE317E" w:rsidRPr="007E46C2">
        <w:rPr>
          <w:rFonts w:ascii="Times New Roman" w:hAnsi="Times New Roman" w:cs="Times New Roman"/>
          <w:sz w:val="24"/>
          <w:szCs w:val="24"/>
          <w:lang w:val="es-ES"/>
        </w:rPr>
        <w:t>la media aritmética se encuentra con poca variación en general</w:t>
      </w:r>
      <w:r w:rsidR="003433E8" w:rsidRPr="007E46C2">
        <w:rPr>
          <w:rFonts w:ascii="Times New Roman" w:hAnsi="Times New Roman" w:cs="Times New Roman"/>
          <w:sz w:val="24"/>
          <w:szCs w:val="24"/>
          <w:lang w:val="es-ES"/>
        </w:rPr>
        <w:t xml:space="preserve">, </w:t>
      </w:r>
      <w:r w:rsidR="00CE317E" w:rsidRPr="007E46C2">
        <w:rPr>
          <w:rFonts w:ascii="Times New Roman" w:hAnsi="Times New Roman" w:cs="Times New Roman"/>
          <w:sz w:val="24"/>
          <w:szCs w:val="24"/>
          <w:lang w:val="es-ES"/>
        </w:rPr>
        <w:t xml:space="preserve"> </w:t>
      </w:r>
      <w:r w:rsidRPr="007E46C2">
        <w:rPr>
          <w:rFonts w:ascii="Times New Roman" w:hAnsi="Times New Roman" w:cs="Times New Roman"/>
          <w:sz w:val="24"/>
          <w:szCs w:val="24"/>
          <w:lang w:val="es-ES"/>
        </w:rPr>
        <w:t>los valores de (CV) coeficiente de variación los cuales muestran que hay solo grupo de opinión</w:t>
      </w:r>
      <w:r w:rsidR="003433E8" w:rsidRPr="007E46C2">
        <w:rPr>
          <w:rFonts w:ascii="Times New Roman" w:hAnsi="Times New Roman" w:cs="Times New Roman"/>
          <w:sz w:val="24"/>
          <w:szCs w:val="24"/>
          <w:lang w:val="es-ES"/>
        </w:rPr>
        <w:t>, se distingue que el sesgo muestra valores negativos en todas las variables, lo que indica que las respuestas de los sujetos se concentran en la parte alta de la escala</w:t>
      </w:r>
      <w:r w:rsidRPr="007E46C2">
        <w:rPr>
          <w:rFonts w:ascii="Times New Roman" w:hAnsi="Times New Roman" w:cs="Times New Roman"/>
          <w:sz w:val="24"/>
          <w:szCs w:val="24"/>
          <w:lang w:val="es-ES"/>
        </w:rPr>
        <w:t xml:space="preserve"> y respecto a la posibilidad de extrapolar los resultados a poblaciones con características análogas, se encuentra que valores de puntaje</w:t>
      </w:r>
      <w:r w:rsidRPr="007E46C2">
        <w:rPr>
          <w:rFonts w:ascii="Times New Roman" w:hAnsi="Times New Roman" w:cs="Times New Roman"/>
          <w:b/>
          <w:i/>
          <w:sz w:val="24"/>
          <w:szCs w:val="24"/>
          <w:lang w:val="es-ES"/>
        </w:rPr>
        <w:t xml:space="preserve"> Z</w:t>
      </w:r>
      <w:r w:rsidRPr="007E46C2">
        <w:rPr>
          <w:rFonts w:ascii="Times New Roman" w:hAnsi="Times New Roman" w:cs="Times New Roman"/>
          <w:i/>
          <w:sz w:val="24"/>
          <w:szCs w:val="24"/>
          <w:lang w:val="es-ES"/>
        </w:rPr>
        <w:t xml:space="preserve"> son </w:t>
      </w:r>
      <w:r w:rsidRPr="007E46C2">
        <w:rPr>
          <w:rFonts w:ascii="Times New Roman" w:hAnsi="Times New Roman" w:cs="Times New Roman"/>
          <w:sz w:val="24"/>
          <w:szCs w:val="24"/>
          <w:lang w:val="es-ES"/>
        </w:rPr>
        <w:t xml:space="preserve">superiores al 1.96, lo cual muestra gran consistencia en las respuestas para poder extrapolarlo a poblaciones análogas. En cuanto a la </w:t>
      </w:r>
      <w:r w:rsidRPr="007E46C2">
        <w:rPr>
          <w:rFonts w:ascii="Times New Roman" w:hAnsi="Times New Roman" w:cs="Times New Roman"/>
          <w:b/>
          <w:sz w:val="24"/>
          <w:szCs w:val="24"/>
          <w:lang w:val="es-ES"/>
        </w:rPr>
        <w:t>representación icónica</w:t>
      </w:r>
      <w:r w:rsidRPr="007E46C2">
        <w:rPr>
          <w:rFonts w:ascii="Times New Roman" w:hAnsi="Times New Roman" w:cs="Times New Roman"/>
          <w:sz w:val="24"/>
          <w:szCs w:val="24"/>
          <w:lang w:val="es-ES"/>
        </w:rPr>
        <w:t xml:space="preserve"> de las variables las respuestas son </w:t>
      </w:r>
      <w:proofErr w:type="spellStart"/>
      <w:r w:rsidRPr="007E46C2">
        <w:rPr>
          <w:rFonts w:ascii="Times New Roman" w:hAnsi="Times New Roman" w:cs="Times New Roman"/>
          <w:sz w:val="24"/>
          <w:szCs w:val="24"/>
          <w:lang w:val="es-ES"/>
        </w:rPr>
        <w:t>leptocurticas</w:t>
      </w:r>
      <w:proofErr w:type="spellEnd"/>
      <w:r w:rsidRPr="007E46C2">
        <w:rPr>
          <w:rFonts w:ascii="Times New Roman" w:hAnsi="Times New Roman" w:cs="Times New Roman"/>
          <w:sz w:val="24"/>
          <w:szCs w:val="24"/>
          <w:lang w:val="es-ES"/>
        </w:rPr>
        <w:t xml:space="preserve">. </w:t>
      </w:r>
    </w:p>
    <w:p w:rsidR="00E43EEA" w:rsidRPr="007E46C2" w:rsidRDefault="00E43EEA" w:rsidP="007E46C2">
      <w:pPr>
        <w:spacing w:line="360" w:lineRule="auto"/>
        <w:jc w:val="both"/>
        <w:rPr>
          <w:rFonts w:ascii="Times New Roman" w:hAnsi="Times New Roman" w:cs="Times New Roman"/>
          <w:sz w:val="24"/>
          <w:szCs w:val="24"/>
        </w:rPr>
      </w:pPr>
    </w:p>
    <w:p w:rsidR="00CE317E" w:rsidRPr="007E46C2" w:rsidRDefault="00CE317E" w:rsidP="007E46C2">
      <w:pPr>
        <w:spacing w:line="360" w:lineRule="auto"/>
        <w:jc w:val="both"/>
        <w:rPr>
          <w:rFonts w:ascii="Times New Roman" w:hAnsi="Times New Roman" w:cs="Times New Roman"/>
          <w:b/>
          <w:sz w:val="24"/>
          <w:szCs w:val="24"/>
        </w:rPr>
      </w:pPr>
      <w:r w:rsidRPr="007E46C2">
        <w:rPr>
          <w:rFonts w:ascii="Times New Roman" w:hAnsi="Times New Roman" w:cs="Times New Roman"/>
          <w:b/>
          <w:sz w:val="24"/>
          <w:szCs w:val="24"/>
        </w:rPr>
        <w:t>CONCLUSION</w:t>
      </w:r>
    </w:p>
    <w:p w:rsidR="00CE317E" w:rsidRPr="007E46C2" w:rsidRDefault="003433E8" w:rsidP="007E46C2">
      <w:pPr>
        <w:spacing w:line="360" w:lineRule="auto"/>
        <w:jc w:val="both"/>
        <w:rPr>
          <w:rFonts w:ascii="Times New Roman" w:hAnsi="Times New Roman" w:cs="Times New Roman"/>
          <w:sz w:val="24"/>
          <w:szCs w:val="24"/>
          <w:lang w:val="es-ES"/>
        </w:rPr>
      </w:pPr>
      <w:r w:rsidRPr="007E46C2">
        <w:rPr>
          <w:rFonts w:ascii="Times New Roman" w:hAnsi="Times New Roman" w:cs="Times New Roman"/>
          <w:sz w:val="24"/>
          <w:szCs w:val="24"/>
          <w:lang w:val="es-ES"/>
        </w:rPr>
        <w:t xml:space="preserve">De acuerdo con los datos obtenidos los </w:t>
      </w:r>
      <w:r w:rsidR="00CE317E" w:rsidRPr="007E46C2">
        <w:rPr>
          <w:rFonts w:ascii="Times New Roman" w:hAnsi="Times New Roman" w:cs="Times New Roman"/>
          <w:sz w:val="24"/>
          <w:szCs w:val="24"/>
          <w:lang w:val="es-ES"/>
        </w:rPr>
        <w:t xml:space="preserve">alumnos manifestaron sentirse motivados e interesados en el desarrollo de la carrera, </w:t>
      </w:r>
      <w:r w:rsidRPr="007E46C2">
        <w:rPr>
          <w:rFonts w:ascii="Times New Roman" w:hAnsi="Times New Roman" w:cs="Times New Roman"/>
          <w:sz w:val="24"/>
          <w:szCs w:val="24"/>
          <w:lang w:val="es-ES"/>
        </w:rPr>
        <w:t xml:space="preserve">pues  </w:t>
      </w:r>
      <w:r w:rsidR="00CE317E" w:rsidRPr="007E46C2">
        <w:rPr>
          <w:rFonts w:ascii="Times New Roman" w:hAnsi="Times New Roman" w:cs="Times New Roman"/>
          <w:sz w:val="24"/>
          <w:szCs w:val="24"/>
          <w:lang w:val="es-ES"/>
        </w:rPr>
        <w:t xml:space="preserve"> manifestaron estar comprometidos con sus estudios, muestran interés por la carrera, consideran que la carrera que cursan los llevara a cumplir sus metas, conocen sus obligaciones y responsabilidades, aplica los conocimientos adquiridos y consideran que lo aprendido modifica su estructura de pensamiento, continúan con las variables habilidades  intelectuales, trabajo grupal, actitud, seguimiento de reglas, objetivos claros, interés por aprender, expectativas, fortalezas, debilidades, aptitudes, personalidad, proactividad, autoconocimiento y rendimiento escolar.</w:t>
      </w:r>
      <w:r w:rsidRPr="007E46C2">
        <w:rPr>
          <w:rFonts w:ascii="Times New Roman" w:hAnsi="Times New Roman" w:cs="Times New Roman"/>
          <w:sz w:val="24"/>
          <w:szCs w:val="24"/>
          <w:lang w:val="es-ES"/>
        </w:rPr>
        <w:t xml:space="preserve">, </w:t>
      </w:r>
      <w:r w:rsidRPr="007E46C2">
        <w:rPr>
          <w:rFonts w:ascii="Times New Roman" w:hAnsi="Times New Roman" w:cs="Times New Roman"/>
          <w:sz w:val="24"/>
          <w:szCs w:val="24"/>
          <w:lang w:val="es-ES"/>
        </w:rPr>
        <w:t>sin embargo, no están satisfechos con lo aprendido, ni con su desempeño escolar hasta el momento ya que la carrera que cursan no es su primera elección y presentan dificultades para mantener la atención en una actividad sin interrupciones.</w:t>
      </w:r>
    </w:p>
    <w:p w:rsidR="007E46C2" w:rsidRPr="007E46C2" w:rsidRDefault="007E46C2" w:rsidP="007E46C2">
      <w:pPr>
        <w:spacing w:line="360" w:lineRule="auto"/>
        <w:jc w:val="both"/>
        <w:rPr>
          <w:rFonts w:ascii="Times New Roman" w:hAnsi="Times New Roman" w:cs="Times New Roman"/>
          <w:b/>
          <w:i/>
          <w:sz w:val="24"/>
          <w:szCs w:val="24"/>
          <w:lang w:val="es-ES"/>
        </w:rPr>
      </w:pPr>
    </w:p>
    <w:p w:rsidR="00CE317E" w:rsidRPr="007E46C2" w:rsidRDefault="00CE317E" w:rsidP="007E46C2">
      <w:pPr>
        <w:spacing w:line="360" w:lineRule="auto"/>
        <w:jc w:val="both"/>
        <w:rPr>
          <w:rFonts w:ascii="Times New Roman" w:hAnsi="Times New Roman" w:cs="Times New Roman"/>
          <w:sz w:val="24"/>
          <w:szCs w:val="24"/>
          <w:lang w:val="es-ES"/>
        </w:rPr>
      </w:pPr>
      <w:r w:rsidRPr="007E46C2">
        <w:rPr>
          <w:rFonts w:ascii="Times New Roman" w:hAnsi="Times New Roman" w:cs="Times New Roman"/>
          <w:sz w:val="24"/>
          <w:szCs w:val="24"/>
          <w:lang w:val="es-ES"/>
        </w:rPr>
        <w:t>Con las respuestas obtenida se puede inferir que los alumnos a pesar de que se encuentran motivados e interesados en aprender manifiestan grandes dificultades debido a que no se sienten satisfechos con la carrera que cursan, aun y cuando esta es de su interés, por tal motivo su desempeño escolar no será el óptimo o esperado. Aperar de cumplir con el desarrollo educativo no lograran un redimiendo efectivo.</w:t>
      </w:r>
    </w:p>
    <w:p w:rsidR="007E46C2" w:rsidRDefault="007E46C2" w:rsidP="007E46C2">
      <w:pPr>
        <w:spacing w:line="360" w:lineRule="auto"/>
        <w:jc w:val="both"/>
        <w:rPr>
          <w:rFonts w:ascii="Times New Roman" w:hAnsi="Times New Roman" w:cs="Times New Roman"/>
          <w:sz w:val="24"/>
          <w:szCs w:val="24"/>
          <w:lang w:val="es-ES"/>
        </w:rPr>
      </w:pPr>
    </w:p>
    <w:p w:rsidR="007E46C2" w:rsidRPr="007E46C2" w:rsidRDefault="007E46C2" w:rsidP="007E46C2">
      <w:pPr>
        <w:spacing w:line="360" w:lineRule="auto"/>
        <w:jc w:val="both"/>
        <w:rPr>
          <w:rFonts w:ascii="Times New Roman" w:hAnsi="Times New Roman" w:cs="Times New Roman"/>
          <w:sz w:val="24"/>
          <w:szCs w:val="24"/>
          <w:lang w:val="es-ES"/>
        </w:rPr>
      </w:pPr>
      <w:bookmarkStart w:id="2" w:name="_GoBack"/>
      <w:bookmarkEnd w:id="2"/>
    </w:p>
    <w:p w:rsidR="00A30726" w:rsidRDefault="00A30726" w:rsidP="007E46C2">
      <w:pPr>
        <w:spacing w:line="360" w:lineRule="auto"/>
        <w:jc w:val="both"/>
        <w:rPr>
          <w:rFonts w:ascii="Times New Roman" w:hAnsi="Times New Roman" w:cs="Times New Roman"/>
          <w:b/>
          <w:sz w:val="24"/>
          <w:szCs w:val="24"/>
        </w:rPr>
      </w:pPr>
      <w:r w:rsidRPr="007E46C2">
        <w:rPr>
          <w:rFonts w:ascii="Times New Roman" w:hAnsi="Times New Roman" w:cs="Times New Roman"/>
          <w:b/>
          <w:sz w:val="24"/>
          <w:szCs w:val="24"/>
        </w:rPr>
        <w:lastRenderedPageBreak/>
        <w:t>BIBLIOGRAFIA</w:t>
      </w:r>
    </w:p>
    <w:p w:rsidR="007E46C2" w:rsidRDefault="007E46C2" w:rsidP="007E46C2">
      <w:pPr>
        <w:spacing w:after="0" w:line="285" w:lineRule="auto"/>
        <w:ind w:left="709" w:hanging="709"/>
        <w:jc w:val="both"/>
        <w:rPr>
          <w:rFonts w:ascii="Times New Roman" w:eastAsia="Times New Roman" w:hAnsi="Times New Roman" w:cs="Times New Roman"/>
          <w:color w:val="000000"/>
          <w:kern w:val="28"/>
          <w:sz w:val="24"/>
          <w:szCs w:val="24"/>
          <w:lang w:eastAsia="es-MX"/>
          <w14:cntxtAlts/>
        </w:rPr>
      </w:pPr>
      <w:r w:rsidRPr="007E46C2">
        <w:rPr>
          <w:rFonts w:ascii="Times New Roman" w:eastAsia="Times New Roman" w:hAnsi="Times New Roman" w:cs="Times New Roman"/>
          <w:color w:val="000000"/>
          <w:kern w:val="28"/>
          <w:sz w:val="24"/>
          <w:szCs w:val="24"/>
          <w:lang w:eastAsia="es-MX"/>
          <w14:cntxtAlts/>
        </w:rPr>
        <w:t>Pereira Chaves, José Miguel, Consideraciones básicas del pensamiento complejo de Edgar Morin, en la educación Re</w:t>
      </w:r>
      <w:r>
        <w:rPr>
          <w:rFonts w:ascii="Times New Roman" w:eastAsia="Times New Roman" w:hAnsi="Times New Roman" w:cs="Times New Roman"/>
          <w:color w:val="000000"/>
          <w:kern w:val="28"/>
          <w:sz w:val="24"/>
          <w:szCs w:val="24"/>
          <w:lang w:eastAsia="es-MX"/>
          <w14:cntxtAlts/>
        </w:rPr>
        <w:t>vista Electrónica Educare. 2010.</w:t>
      </w:r>
    </w:p>
    <w:p w:rsidR="007E46C2" w:rsidRPr="007E46C2" w:rsidRDefault="007E46C2" w:rsidP="007E46C2">
      <w:pPr>
        <w:spacing w:after="0" w:line="285" w:lineRule="auto"/>
        <w:ind w:left="709" w:hanging="709"/>
        <w:jc w:val="both"/>
        <w:rPr>
          <w:rFonts w:ascii="Times New Roman" w:eastAsia="Times New Roman" w:hAnsi="Times New Roman" w:cs="Times New Roman"/>
          <w:color w:val="000000"/>
          <w:kern w:val="28"/>
          <w:sz w:val="24"/>
          <w:szCs w:val="24"/>
          <w:lang w:eastAsia="es-MX"/>
          <w14:cntxtAlts/>
        </w:rPr>
      </w:pPr>
    </w:p>
    <w:p w:rsidR="007E46C2" w:rsidRPr="007E46C2" w:rsidRDefault="007E46C2" w:rsidP="007E46C2">
      <w:pPr>
        <w:spacing w:after="0" w:line="285" w:lineRule="auto"/>
        <w:ind w:left="709" w:hanging="709"/>
        <w:jc w:val="both"/>
        <w:rPr>
          <w:rFonts w:ascii="Times New Roman" w:eastAsia="Times New Roman" w:hAnsi="Times New Roman" w:cs="Times New Roman"/>
          <w:color w:val="000000"/>
          <w:kern w:val="28"/>
          <w:sz w:val="24"/>
          <w:szCs w:val="24"/>
          <w:lang w:val="es-ES" w:eastAsia="es-MX"/>
          <w14:cntxtAlts/>
        </w:rPr>
      </w:pPr>
      <w:r w:rsidRPr="007E46C2">
        <w:rPr>
          <w:rFonts w:ascii="Times New Roman" w:eastAsia="Times New Roman" w:hAnsi="Times New Roman" w:cs="Times New Roman"/>
          <w:color w:val="000000"/>
          <w:kern w:val="28"/>
          <w:sz w:val="24"/>
          <w:szCs w:val="24"/>
          <w:lang w:val="es-ES" w:eastAsia="es-MX"/>
          <w14:cntxtAlts/>
        </w:rPr>
        <w:t xml:space="preserve">Osorio </w:t>
      </w:r>
      <w:r>
        <w:rPr>
          <w:rFonts w:ascii="Times New Roman" w:eastAsia="Times New Roman" w:hAnsi="Times New Roman" w:cs="Times New Roman"/>
          <w:color w:val="000000"/>
          <w:kern w:val="28"/>
          <w:sz w:val="24"/>
          <w:szCs w:val="24"/>
          <w:lang w:val="es-ES" w:eastAsia="es-MX"/>
          <w14:cntxtAlts/>
        </w:rPr>
        <w:t>G</w:t>
      </w:r>
      <w:r w:rsidRPr="007E46C2">
        <w:rPr>
          <w:rFonts w:ascii="Times New Roman" w:eastAsia="Times New Roman" w:hAnsi="Times New Roman" w:cs="Times New Roman"/>
          <w:color w:val="000000"/>
          <w:kern w:val="28"/>
          <w:sz w:val="24"/>
          <w:szCs w:val="24"/>
          <w:lang w:val="es-ES" w:eastAsia="es-MX"/>
          <w14:cntxtAlts/>
        </w:rPr>
        <w:t xml:space="preserve">arcía, </w:t>
      </w:r>
      <w:r>
        <w:rPr>
          <w:rFonts w:ascii="Times New Roman" w:eastAsia="Times New Roman" w:hAnsi="Times New Roman" w:cs="Times New Roman"/>
          <w:color w:val="000000"/>
          <w:kern w:val="28"/>
          <w:sz w:val="24"/>
          <w:szCs w:val="24"/>
          <w:lang w:val="es-ES" w:eastAsia="es-MX"/>
          <w14:cntxtAlts/>
        </w:rPr>
        <w:t>S</w:t>
      </w:r>
      <w:r w:rsidRPr="007E46C2">
        <w:rPr>
          <w:rFonts w:ascii="Times New Roman" w:eastAsia="Times New Roman" w:hAnsi="Times New Roman" w:cs="Times New Roman"/>
          <w:color w:val="000000"/>
          <w:kern w:val="28"/>
          <w:sz w:val="24"/>
          <w:szCs w:val="24"/>
          <w:lang w:val="es-ES" w:eastAsia="es-MX"/>
          <w14:cntxtAlts/>
        </w:rPr>
        <w:t xml:space="preserve">. N. </w:t>
      </w:r>
      <w:r w:rsidRPr="007E46C2">
        <w:rPr>
          <w:rFonts w:ascii="Times New Roman" w:eastAsia="Times New Roman" w:hAnsi="Times New Roman" w:cs="Times New Roman"/>
          <w:color w:val="000000"/>
          <w:kern w:val="28"/>
          <w:sz w:val="24"/>
          <w:szCs w:val="24"/>
          <w:lang w:val="es-ES" w:eastAsia="es-MX"/>
          <w14:cntxtAlts/>
        </w:rPr>
        <w:t>(2012). El pensamiento complejo y la transdisciplinariedad: fenómenos emergentes de una nueva racionalidad. </w:t>
      </w:r>
      <w:r w:rsidRPr="007E46C2">
        <w:rPr>
          <w:rFonts w:ascii="Times New Roman" w:eastAsia="Times New Roman" w:hAnsi="Times New Roman" w:cs="Times New Roman"/>
          <w:iCs/>
          <w:color w:val="000000"/>
          <w:kern w:val="28"/>
          <w:sz w:val="24"/>
          <w:szCs w:val="24"/>
          <w:lang w:val="es-ES" w:eastAsia="es-MX"/>
          <w14:cntxtAlts/>
        </w:rPr>
        <w:t>Revista Facultad De Ciencias Económicas: Investigación Y Reflexión</w:t>
      </w:r>
      <w:r w:rsidRPr="007E46C2">
        <w:rPr>
          <w:rFonts w:ascii="Times New Roman" w:eastAsia="Times New Roman" w:hAnsi="Times New Roman" w:cs="Times New Roman"/>
          <w:color w:val="000000"/>
          <w:kern w:val="28"/>
          <w:sz w:val="24"/>
          <w:szCs w:val="24"/>
          <w:lang w:val="es-ES" w:eastAsia="es-MX"/>
          <w14:cntxtAlts/>
        </w:rPr>
        <w:t>, </w:t>
      </w:r>
      <w:r w:rsidRPr="007E46C2">
        <w:rPr>
          <w:rFonts w:ascii="Times New Roman" w:eastAsia="Times New Roman" w:hAnsi="Times New Roman" w:cs="Times New Roman"/>
          <w:iCs/>
          <w:color w:val="000000"/>
          <w:kern w:val="28"/>
          <w:sz w:val="24"/>
          <w:szCs w:val="24"/>
          <w:lang w:val="es-ES" w:eastAsia="es-MX"/>
          <w14:cntxtAlts/>
        </w:rPr>
        <w:t>20</w:t>
      </w:r>
      <w:r w:rsidRPr="007E46C2">
        <w:rPr>
          <w:rFonts w:ascii="Times New Roman" w:eastAsia="Times New Roman" w:hAnsi="Times New Roman" w:cs="Times New Roman"/>
          <w:color w:val="000000"/>
          <w:kern w:val="28"/>
          <w:sz w:val="24"/>
          <w:szCs w:val="24"/>
          <w:lang w:val="es-ES" w:eastAsia="es-MX"/>
          <w14:cntxtAlts/>
        </w:rPr>
        <w:t>(1), 269-291.</w:t>
      </w:r>
    </w:p>
    <w:p w:rsidR="007E46C2" w:rsidRPr="007E46C2" w:rsidRDefault="007E46C2" w:rsidP="007E46C2">
      <w:pPr>
        <w:widowControl w:val="0"/>
        <w:spacing w:after="120" w:line="285" w:lineRule="auto"/>
        <w:rPr>
          <w:rFonts w:ascii="Times New Roman" w:eastAsia="Times New Roman" w:hAnsi="Times New Roman" w:cs="Times New Roman"/>
          <w:color w:val="000000"/>
          <w:kern w:val="28"/>
          <w:sz w:val="24"/>
          <w:szCs w:val="24"/>
          <w:lang w:eastAsia="es-MX"/>
          <w14:cntxtAlts/>
        </w:rPr>
      </w:pPr>
      <w:r w:rsidRPr="007E46C2">
        <w:rPr>
          <w:rFonts w:ascii="Times New Roman" w:eastAsia="Times New Roman" w:hAnsi="Times New Roman" w:cs="Times New Roman"/>
          <w:color w:val="000000"/>
          <w:kern w:val="28"/>
          <w:sz w:val="24"/>
          <w:szCs w:val="24"/>
          <w:lang w:eastAsia="es-MX"/>
          <w14:cntxtAlts/>
        </w:rPr>
        <w:t> </w:t>
      </w:r>
    </w:p>
    <w:p w:rsidR="007E46C2" w:rsidRDefault="007E46C2" w:rsidP="007E46C2">
      <w:pPr>
        <w:spacing w:line="360" w:lineRule="auto"/>
        <w:jc w:val="both"/>
        <w:rPr>
          <w:rFonts w:ascii="Times New Roman" w:hAnsi="Times New Roman" w:cs="Times New Roman"/>
          <w:b/>
          <w:sz w:val="24"/>
          <w:szCs w:val="24"/>
        </w:rPr>
      </w:pPr>
    </w:p>
    <w:p w:rsidR="007E46C2" w:rsidRPr="007E46C2" w:rsidRDefault="007E46C2" w:rsidP="007E46C2">
      <w:pPr>
        <w:spacing w:line="360" w:lineRule="auto"/>
        <w:jc w:val="both"/>
        <w:rPr>
          <w:rFonts w:ascii="Times New Roman" w:hAnsi="Times New Roman" w:cs="Times New Roman"/>
          <w:b/>
          <w:sz w:val="24"/>
          <w:szCs w:val="24"/>
        </w:rPr>
      </w:pPr>
    </w:p>
    <w:sectPr w:rsidR="007E46C2" w:rsidRPr="007E46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336CF"/>
    <w:multiLevelType w:val="hybridMultilevel"/>
    <w:tmpl w:val="BD502FBA"/>
    <w:lvl w:ilvl="0" w:tplc="4F18E1E8">
      <w:start w:val="1"/>
      <w:numFmt w:val="bullet"/>
      <w:lvlText w:val=" "/>
      <w:lvlJc w:val="left"/>
      <w:pPr>
        <w:tabs>
          <w:tab w:val="num" w:pos="720"/>
        </w:tabs>
        <w:ind w:left="720" w:hanging="360"/>
      </w:pPr>
      <w:rPr>
        <w:rFonts w:ascii="Calibri" w:hAnsi="Calibri" w:hint="default"/>
      </w:rPr>
    </w:lvl>
    <w:lvl w:ilvl="1" w:tplc="215AE676" w:tentative="1">
      <w:start w:val="1"/>
      <w:numFmt w:val="bullet"/>
      <w:lvlText w:val=" "/>
      <w:lvlJc w:val="left"/>
      <w:pPr>
        <w:tabs>
          <w:tab w:val="num" w:pos="1440"/>
        </w:tabs>
        <w:ind w:left="1440" w:hanging="360"/>
      </w:pPr>
      <w:rPr>
        <w:rFonts w:ascii="Calibri" w:hAnsi="Calibri" w:hint="default"/>
      </w:rPr>
    </w:lvl>
    <w:lvl w:ilvl="2" w:tplc="C7FC8A8A" w:tentative="1">
      <w:start w:val="1"/>
      <w:numFmt w:val="bullet"/>
      <w:lvlText w:val=" "/>
      <w:lvlJc w:val="left"/>
      <w:pPr>
        <w:tabs>
          <w:tab w:val="num" w:pos="2160"/>
        </w:tabs>
        <w:ind w:left="2160" w:hanging="360"/>
      </w:pPr>
      <w:rPr>
        <w:rFonts w:ascii="Calibri" w:hAnsi="Calibri" w:hint="default"/>
      </w:rPr>
    </w:lvl>
    <w:lvl w:ilvl="3" w:tplc="707E122A" w:tentative="1">
      <w:start w:val="1"/>
      <w:numFmt w:val="bullet"/>
      <w:lvlText w:val=" "/>
      <w:lvlJc w:val="left"/>
      <w:pPr>
        <w:tabs>
          <w:tab w:val="num" w:pos="2880"/>
        </w:tabs>
        <w:ind w:left="2880" w:hanging="360"/>
      </w:pPr>
      <w:rPr>
        <w:rFonts w:ascii="Calibri" w:hAnsi="Calibri" w:hint="default"/>
      </w:rPr>
    </w:lvl>
    <w:lvl w:ilvl="4" w:tplc="49106C80" w:tentative="1">
      <w:start w:val="1"/>
      <w:numFmt w:val="bullet"/>
      <w:lvlText w:val=" "/>
      <w:lvlJc w:val="left"/>
      <w:pPr>
        <w:tabs>
          <w:tab w:val="num" w:pos="3600"/>
        </w:tabs>
        <w:ind w:left="3600" w:hanging="360"/>
      </w:pPr>
      <w:rPr>
        <w:rFonts w:ascii="Calibri" w:hAnsi="Calibri" w:hint="default"/>
      </w:rPr>
    </w:lvl>
    <w:lvl w:ilvl="5" w:tplc="E3D612E6" w:tentative="1">
      <w:start w:val="1"/>
      <w:numFmt w:val="bullet"/>
      <w:lvlText w:val=" "/>
      <w:lvlJc w:val="left"/>
      <w:pPr>
        <w:tabs>
          <w:tab w:val="num" w:pos="4320"/>
        </w:tabs>
        <w:ind w:left="4320" w:hanging="360"/>
      </w:pPr>
      <w:rPr>
        <w:rFonts w:ascii="Calibri" w:hAnsi="Calibri" w:hint="default"/>
      </w:rPr>
    </w:lvl>
    <w:lvl w:ilvl="6" w:tplc="58BED7DA" w:tentative="1">
      <w:start w:val="1"/>
      <w:numFmt w:val="bullet"/>
      <w:lvlText w:val=" "/>
      <w:lvlJc w:val="left"/>
      <w:pPr>
        <w:tabs>
          <w:tab w:val="num" w:pos="5040"/>
        </w:tabs>
        <w:ind w:left="5040" w:hanging="360"/>
      </w:pPr>
      <w:rPr>
        <w:rFonts w:ascii="Calibri" w:hAnsi="Calibri" w:hint="default"/>
      </w:rPr>
    </w:lvl>
    <w:lvl w:ilvl="7" w:tplc="568EDC42" w:tentative="1">
      <w:start w:val="1"/>
      <w:numFmt w:val="bullet"/>
      <w:lvlText w:val=" "/>
      <w:lvlJc w:val="left"/>
      <w:pPr>
        <w:tabs>
          <w:tab w:val="num" w:pos="5760"/>
        </w:tabs>
        <w:ind w:left="5760" w:hanging="360"/>
      </w:pPr>
      <w:rPr>
        <w:rFonts w:ascii="Calibri" w:hAnsi="Calibri" w:hint="default"/>
      </w:rPr>
    </w:lvl>
    <w:lvl w:ilvl="8" w:tplc="75D0299C"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3ACE3EF1"/>
    <w:multiLevelType w:val="hybridMultilevel"/>
    <w:tmpl w:val="E3F6DA70"/>
    <w:lvl w:ilvl="0" w:tplc="778E041C">
      <w:start w:val="1"/>
      <w:numFmt w:val="bullet"/>
      <w:lvlText w:val=" "/>
      <w:lvlJc w:val="left"/>
      <w:pPr>
        <w:tabs>
          <w:tab w:val="num" w:pos="720"/>
        </w:tabs>
        <w:ind w:left="720" w:hanging="360"/>
      </w:pPr>
      <w:rPr>
        <w:rFonts w:ascii="Calibri" w:hAnsi="Calibri" w:hint="default"/>
      </w:rPr>
    </w:lvl>
    <w:lvl w:ilvl="1" w:tplc="0A60401E" w:tentative="1">
      <w:start w:val="1"/>
      <w:numFmt w:val="bullet"/>
      <w:lvlText w:val=" "/>
      <w:lvlJc w:val="left"/>
      <w:pPr>
        <w:tabs>
          <w:tab w:val="num" w:pos="1440"/>
        </w:tabs>
        <w:ind w:left="1440" w:hanging="360"/>
      </w:pPr>
      <w:rPr>
        <w:rFonts w:ascii="Calibri" w:hAnsi="Calibri" w:hint="default"/>
      </w:rPr>
    </w:lvl>
    <w:lvl w:ilvl="2" w:tplc="0A024D1E" w:tentative="1">
      <w:start w:val="1"/>
      <w:numFmt w:val="bullet"/>
      <w:lvlText w:val=" "/>
      <w:lvlJc w:val="left"/>
      <w:pPr>
        <w:tabs>
          <w:tab w:val="num" w:pos="2160"/>
        </w:tabs>
        <w:ind w:left="2160" w:hanging="360"/>
      </w:pPr>
      <w:rPr>
        <w:rFonts w:ascii="Calibri" w:hAnsi="Calibri" w:hint="default"/>
      </w:rPr>
    </w:lvl>
    <w:lvl w:ilvl="3" w:tplc="CC5A57B4" w:tentative="1">
      <w:start w:val="1"/>
      <w:numFmt w:val="bullet"/>
      <w:lvlText w:val=" "/>
      <w:lvlJc w:val="left"/>
      <w:pPr>
        <w:tabs>
          <w:tab w:val="num" w:pos="2880"/>
        </w:tabs>
        <w:ind w:left="2880" w:hanging="360"/>
      </w:pPr>
      <w:rPr>
        <w:rFonts w:ascii="Calibri" w:hAnsi="Calibri" w:hint="default"/>
      </w:rPr>
    </w:lvl>
    <w:lvl w:ilvl="4" w:tplc="28C2E0EA" w:tentative="1">
      <w:start w:val="1"/>
      <w:numFmt w:val="bullet"/>
      <w:lvlText w:val=" "/>
      <w:lvlJc w:val="left"/>
      <w:pPr>
        <w:tabs>
          <w:tab w:val="num" w:pos="3600"/>
        </w:tabs>
        <w:ind w:left="3600" w:hanging="360"/>
      </w:pPr>
      <w:rPr>
        <w:rFonts w:ascii="Calibri" w:hAnsi="Calibri" w:hint="default"/>
      </w:rPr>
    </w:lvl>
    <w:lvl w:ilvl="5" w:tplc="07D6F00C" w:tentative="1">
      <w:start w:val="1"/>
      <w:numFmt w:val="bullet"/>
      <w:lvlText w:val=" "/>
      <w:lvlJc w:val="left"/>
      <w:pPr>
        <w:tabs>
          <w:tab w:val="num" w:pos="4320"/>
        </w:tabs>
        <w:ind w:left="4320" w:hanging="360"/>
      </w:pPr>
      <w:rPr>
        <w:rFonts w:ascii="Calibri" w:hAnsi="Calibri" w:hint="default"/>
      </w:rPr>
    </w:lvl>
    <w:lvl w:ilvl="6" w:tplc="81BEB6FE" w:tentative="1">
      <w:start w:val="1"/>
      <w:numFmt w:val="bullet"/>
      <w:lvlText w:val=" "/>
      <w:lvlJc w:val="left"/>
      <w:pPr>
        <w:tabs>
          <w:tab w:val="num" w:pos="5040"/>
        </w:tabs>
        <w:ind w:left="5040" w:hanging="360"/>
      </w:pPr>
      <w:rPr>
        <w:rFonts w:ascii="Calibri" w:hAnsi="Calibri" w:hint="default"/>
      </w:rPr>
    </w:lvl>
    <w:lvl w:ilvl="7" w:tplc="CDBEAB04" w:tentative="1">
      <w:start w:val="1"/>
      <w:numFmt w:val="bullet"/>
      <w:lvlText w:val=" "/>
      <w:lvlJc w:val="left"/>
      <w:pPr>
        <w:tabs>
          <w:tab w:val="num" w:pos="5760"/>
        </w:tabs>
        <w:ind w:left="5760" w:hanging="360"/>
      </w:pPr>
      <w:rPr>
        <w:rFonts w:ascii="Calibri" w:hAnsi="Calibri" w:hint="default"/>
      </w:rPr>
    </w:lvl>
    <w:lvl w:ilvl="8" w:tplc="2B82836E" w:tentative="1">
      <w:start w:val="1"/>
      <w:numFmt w:val="bullet"/>
      <w:lvlText w:val=" "/>
      <w:lvlJc w:val="left"/>
      <w:pPr>
        <w:tabs>
          <w:tab w:val="num" w:pos="6480"/>
        </w:tabs>
        <w:ind w:left="6480" w:hanging="360"/>
      </w:pPr>
      <w:rPr>
        <w:rFonts w:ascii="Calibri" w:hAnsi="Calibri"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26"/>
    <w:rsid w:val="000D1B5C"/>
    <w:rsid w:val="001520CE"/>
    <w:rsid w:val="001E25B2"/>
    <w:rsid w:val="003433E8"/>
    <w:rsid w:val="00356D92"/>
    <w:rsid w:val="00400C5B"/>
    <w:rsid w:val="004470F2"/>
    <w:rsid w:val="00731922"/>
    <w:rsid w:val="007E46C2"/>
    <w:rsid w:val="007F51A9"/>
    <w:rsid w:val="00815A29"/>
    <w:rsid w:val="00900974"/>
    <w:rsid w:val="00950A5E"/>
    <w:rsid w:val="00A306D7"/>
    <w:rsid w:val="00A30726"/>
    <w:rsid w:val="00B363FC"/>
    <w:rsid w:val="00B636F8"/>
    <w:rsid w:val="00C52B3D"/>
    <w:rsid w:val="00C860EC"/>
    <w:rsid w:val="00CB4001"/>
    <w:rsid w:val="00CE317E"/>
    <w:rsid w:val="00DA63E7"/>
    <w:rsid w:val="00E17D63"/>
    <w:rsid w:val="00E43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3FC9"/>
  <w15:chartTrackingRefBased/>
  <w15:docId w15:val="{A7443C42-7E8D-471C-AF91-3C69AAED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0726"/>
    <w:rPr>
      <w:color w:val="0563C1" w:themeColor="hyperlink"/>
      <w:u w:val="single"/>
    </w:rPr>
  </w:style>
  <w:style w:type="character" w:styleId="Mencinsinresolver">
    <w:name w:val="Unresolved Mention"/>
    <w:basedOn w:val="Fuentedeprrafopredeter"/>
    <w:uiPriority w:val="99"/>
    <w:semiHidden/>
    <w:unhideWhenUsed/>
    <w:rsid w:val="00A307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099339">
      <w:bodyDiv w:val="1"/>
      <w:marLeft w:val="0"/>
      <w:marRight w:val="0"/>
      <w:marTop w:val="0"/>
      <w:marBottom w:val="0"/>
      <w:divBdr>
        <w:top w:val="none" w:sz="0" w:space="0" w:color="auto"/>
        <w:left w:val="none" w:sz="0" w:space="0" w:color="auto"/>
        <w:bottom w:val="none" w:sz="0" w:space="0" w:color="auto"/>
        <w:right w:val="none" w:sz="0" w:space="0" w:color="auto"/>
      </w:divBdr>
    </w:div>
    <w:div w:id="1758208773">
      <w:bodyDiv w:val="1"/>
      <w:marLeft w:val="0"/>
      <w:marRight w:val="0"/>
      <w:marTop w:val="0"/>
      <w:marBottom w:val="0"/>
      <w:divBdr>
        <w:top w:val="none" w:sz="0" w:space="0" w:color="auto"/>
        <w:left w:val="none" w:sz="0" w:space="0" w:color="auto"/>
        <w:bottom w:val="none" w:sz="0" w:space="0" w:color="auto"/>
        <w:right w:val="none" w:sz="0" w:space="0" w:color="auto"/>
      </w:divBdr>
      <w:divsChild>
        <w:div w:id="321936990">
          <w:marLeft w:val="144"/>
          <w:marRight w:val="0"/>
          <w:marTop w:val="240"/>
          <w:marBottom w:val="40"/>
          <w:divBdr>
            <w:top w:val="none" w:sz="0" w:space="0" w:color="auto"/>
            <w:left w:val="none" w:sz="0" w:space="0" w:color="auto"/>
            <w:bottom w:val="none" w:sz="0" w:space="0" w:color="auto"/>
            <w:right w:val="none" w:sz="0" w:space="0" w:color="auto"/>
          </w:divBdr>
        </w:div>
      </w:divsChild>
    </w:div>
    <w:div w:id="1881433206">
      <w:bodyDiv w:val="1"/>
      <w:marLeft w:val="0"/>
      <w:marRight w:val="0"/>
      <w:marTop w:val="0"/>
      <w:marBottom w:val="0"/>
      <w:divBdr>
        <w:top w:val="none" w:sz="0" w:space="0" w:color="auto"/>
        <w:left w:val="none" w:sz="0" w:space="0" w:color="auto"/>
        <w:bottom w:val="none" w:sz="0" w:space="0" w:color="auto"/>
        <w:right w:val="none" w:sz="0" w:space="0" w:color="auto"/>
      </w:divBdr>
    </w:div>
    <w:div w:id="1992831795">
      <w:bodyDiv w:val="1"/>
      <w:marLeft w:val="0"/>
      <w:marRight w:val="0"/>
      <w:marTop w:val="0"/>
      <w:marBottom w:val="0"/>
      <w:divBdr>
        <w:top w:val="none" w:sz="0" w:space="0" w:color="auto"/>
        <w:left w:val="none" w:sz="0" w:space="0" w:color="auto"/>
        <w:bottom w:val="none" w:sz="0" w:space="0" w:color="auto"/>
        <w:right w:val="none" w:sz="0" w:space="0" w:color="auto"/>
      </w:divBdr>
      <w:divsChild>
        <w:div w:id="106438083">
          <w:marLeft w:val="144"/>
          <w:marRight w:val="0"/>
          <w:marTop w:val="240"/>
          <w:marBottom w:val="40"/>
          <w:divBdr>
            <w:top w:val="none" w:sz="0" w:space="0" w:color="auto"/>
            <w:left w:val="none" w:sz="0" w:space="0" w:color="auto"/>
            <w:bottom w:val="none" w:sz="0" w:space="0" w:color="auto"/>
            <w:right w:val="none" w:sz="0" w:space="0" w:color="auto"/>
          </w:divBdr>
        </w:div>
        <w:div w:id="384766440">
          <w:marLeft w:val="144"/>
          <w:marRight w:val="0"/>
          <w:marTop w:val="240"/>
          <w:marBottom w:val="40"/>
          <w:divBdr>
            <w:top w:val="none" w:sz="0" w:space="0" w:color="auto"/>
            <w:left w:val="none" w:sz="0" w:space="0" w:color="auto"/>
            <w:bottom w:val="none" w:sz="0" w:space="0" w:color="auto"/>
            <w:right w:val="none" w:sz="0" w:space="0" w:color="auto"/>
          </w:divBdr>
        </w:div>
      </w:divsChild>
    </w:div>
    <w:div w:id="20755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962</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De los Santos Reyes</dc:creator>
  <cp:keywords/>
  <dc:description/>
  <cp:lastModifiedBy>Lucero De los Santos Reyes</cp:lastModifiedBy>
  <cp:revision>1</cp:revision>
  <dcterms:created xsi:type="dcterms:W3CDTF">2017-10-25T00:40:00Z</dcterms:created>
  <dcterms:modified xsi:type="dcterms:W3CDTF">2017-10-25T05:50:00Z</dcterms:modified>
</cp:coreProperties>
</file>